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C9" w:rsidRDefault="00B568C9" w:rsidP="009B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8C9">
        <w:rPr>
          <w:rFonts w:ascii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633224951" r:id="rId7"/>
        </w:object>
      </w:r>
    </w:p>
    <w:p w:rsidR="00B568C9" w:rsidRDefault="00B568C9" w:rsidP="009B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8C9" w:rsidRDefault="00B568C9" w:rsidP="009B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A35" w:rsidRPr="009B3CF4" w:rsidRDefault="009B3CF4" w:rsidP="009B3CF4">
      <w:pPr>
        <w:ind w:firstLine="567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«Обществознание» для 5-9</w:t>
      </w:r>
      <w:r w:rsidRPr="00051FFB">
        <w:rPr>
          <w:rFonts w:ascii="Times New Roman" w:hAnsi="Times New Roman" w:cs="Times New Roman"/>
          <w:sz w:val="28"/>
          <w:szCs w:val="28"/>
        </w:rPr>
        <w:t xml:space="preserve"> класса составлена</w:t>
      </w:r>
      <w:r w:rsidR="0091763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 w:rsidRPr="00051FFB">
        <w:rPr>
          <w:rFonts w:ascii="Times New Roman" w:hAnsi="Times New Roman" w:cs="Times New Roman"/>
          <w:sz w:val="28"/>
          <w:szCs w:val="28"/>
        </w:rPr>
        <w:t>едерального 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051FFB">
        <w:rPr>
          <w:rFonts w:ascii="Times New Roman" w:hAnsi="Times New Roman" w:cs="Times New Roman"/>
          <w:sz w:val="28"/>
          <w:szCs w:val="28"/>
        </w:rPr>
        <w:t xml:space="preserve"> общего образования, с учетом содержания примерной основной об</w:t>
      </w:r>
      <w:r>
        <w:rPr>
          <w:rFonts w:ascii="Times New Roman" w:hAnsi="Times New Roman" w:cs="Times New Roman"/>
          <w:sz w:val="28"/>
          <w:szCs w:val="28"/>
        </w:rPr>
        <w:t>разовательной программы основного</w:t>
      </w:r>
      <w:r w:rsidRPr="00051FFB">
        <w:rPr>
          <w:rFonts w:ascii="Times New Roman" w:hAnsi="Times New Roman" w:cs="Times New Roman"/>
          <w:sz w:val="28"/>
          <w:szCs w:val="28"/>
        </w:rPr>
        <w:t xml:space="preserve"> общего образования и рабочей программы </w:t>
      </w:r>
      <w:r>
        <w:rPr>
          <w:rFonts w:ascii="Times New Roman" w:hAnsi="Times New Roman" w:cs="Times New Roman"/>
          <w:sz w:val="28"/>
          <w:szCs w:val="28"/>
        </w:rPr>
        <w:t>по обществознанию к УМК в 5-9 классах «Обществознание» (базовый уровень) под редакцией Л.Н. Боголюбова.</w:t>
      </w:r>
    </w:p>
    <w:p w:rsidR="003D5B56" w:rsidRPr="003D5B56" w:rsidRDefault="00824A35" w:rsidP="003D5B56">
      <w:pPr>
        <w:pStyle w:val="afa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Раздел 1. </w:t>
      </w:r>
      <w:r w:rsidR="00D1421D" w:rsidRPr="00DC1E3D">
        <w:rPr>
          <w:rFonts w:ascii="Times New Roman" w:hAnsi="Times New Roman"/>
          <w:b/>
          <w:bCs/>
        </w:rPr>
        <w:t>Планируемые результаты</w:t>
      </w:r>
      <w:r w:rsidR="00B65EC8">
        <w:rPr>
          <w:rFonts w:ascii="Times New Roman" w:hAnsi="Times New Roman"/>
          <w:b/>
          <w:bCs/>
        </w:rPr>
        <w:t xml:space="preserve"> освоения</w:t>
      </w:r>
      <w:r w:rsidR="00D625B6" w:rsidRPr="00DC1E3D">
        <w:rPr>
          <w:rFonts w:ascii="Times New Roman" w:hAnsi="Times New Roman"/>
          <w:b/>
          <w:bCs/>
        </w:rPr>
        <w:t xml:space="preserve"> учебного предмета</w:t>
      </w:r>
      <w:r w:rsidR="00CF3760">
        <w:rPr>
          <w:rFonts w:ascii="Times New Roman" w:hAnsi="Times New Roman"/>
          <w:b/>
          <w:bCs/>
        </w:rPr>
        <w:t>, курса</w:t>
      </w:r>
    </w:p>
    <w:p w:rsidR="003D5B56" w:rsidRPr="003D5B56" w:rsidRDefault="003D5B56" w:rsidP="003D5B56">
      <w:pPr>
        <w:pStyle w:val="af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Личностными результатами</w:t>
      </w:r>
      <w:r w:rsidRPr="003D5B56">
        <w:rPr>
          <w:rFonts w:ascii="Times New Roman" w:hAnsi="Times New Roman" w:cs="Times New Roman"/>
          <w:sz w:val="28"/>
          <w:szCs w:val="28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D5B56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D5B56">
        <w:rPr>
          <w:rFonts w:ascii="Times New Roman" w:hAnsi="Times New Roman" w:cs="Times New Roman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результаты</w:t>
      </w:r>
      <w:r w:rsidRPr="003D5B56">
        <w:rPr>
          <w:rFonts w:ascii="Times New Roman" w:hAnsi="Times New Roman" w:cs="Times New Roman"/>
          <w:sz w:val="28"/>
          <w:szCs w:val="28"/>
        </w:rPr>
        <w:t xml:space="preserve"> изучения обществознания выпускниками основной школы проявляются в: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1) использование элементов причинно-следственного анализа;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2) исследование несложных реальных связей и зависимостей;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4) поиск и извлечение нужной информации по заданной теме в адаптированных источниках различного типа;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6) объяснение изученных положений на конкретных примерах;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3D5B56" w:rsidRPr="003D5B56" w:rsidRDefault="003D5B56" w:rsidP="003D5B56">
      <w:pPr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3D5B56">
        <w:rPr>
          <w:rFonts w:ascii="Times New Roman" w:hAnsi="Times New Roman" w:cs="Times New Roman"/>
          <w:sz w:val="28"/>
          <w:szCs w:val="28"/>
        </w:rPr>
        <w:t>освоения выпускниками основной школы содержания программы по обществознанию являются в сфере: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познавательной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ценностно-мотивационной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трудовой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понимание значения трудовой деятельности для личности и для общества;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эстетической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понимание роли искусства в становлении личности и в жизни общества;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коммуникативной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• понимание значения коммуникации в межличностном общении;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D5B56" w:rsidRPr="003D5B56" w:rsidRDefault="003D5B56" w:rsidP="003D5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• знакомство с отдельными приемами и техниками преодоления конфликтов.</w:t>
      </w:r>
    </w:p>
    <w:p w:rsidR="00D1421D" w:rsidRDefault="00D1421D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17634" w:rsidRPr="003D5B56" w:rsidRDefault="00917634" w:rsidP="00D1421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24EDB" w:rsidRPr="003D5B56" w:rsidRDefault="00824A35" w:rsidP="00824A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D1421D" w:rsidRPr="003D5B56">
        <w:rPr>
          <w:rFonts w:ascii="Times New Roman" w:hAnsi="Times New Roman" w:cs="Times New Roman"/>
          <w:b/>
          <w:bCs/>
          <w:sz w:val="28"/>
          <w:szCs w:val="28"/>
        </w:rPr>
        <w:t>Содерж</w:t>
      </w:r>
      <w:r w:rsidRPr="003D5B56">
        <w:rPr>
          <w:rFonts w:ascii="Times New Roman" w:hAnsi="Times New Roman" w:cs="Times New Roman"/>
          <w:b/>
          <w:bCs/>
          <w:sz w:val="28"/>
          <w:szCs w:val="28"/>
        </w:rPr>
        <w:t>ание</w:t>
      </w:r>
      <w:r w:rsidR="00CF3760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</w:t>
      </w:r>
      <w:r w:rsidR="0076295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37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</w:p>
    <w:p w:rsidR="009B3CF4" w:rsidRPr="003D5B56" w:rsidRDefault="009B3CF4" w:rsidP="00824A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D1421D" w:rsidRPr="003D5B56" w:rsidRDefault="00671175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Вводные уроки.</w:t>
      </w:r>
      <w:r w:rsidR="00D1421D" w:rsidRPr="003D5B56">
        <w:rPr>
          <w:rFonts w:ascii="Times New Roman" w:hAnsi="Times New Roman" w:cs="Times New Roman"/>
          <w:sz w:val="28"/>
          <w:szCs w:val="28"/>
        </w:rPr>
        <w:t xml:space="preserve">Значение изучения общества для человека. Науки, изучающие развитие общества. Сферы жизни общества. 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Проектная деятельность на уроках обществознания. Проекты учебные и социальные. Как подготовить проект? Правила успешной работы над проектом.</w:t>
      </w:r>
    </w:p>
    <w:p w:rsidR="00D1421D" w:rsidRPr="003D5B56" w:rsidRDefault="00D1421D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Человек.</w:t>
      </w:r>
      <w:r w:rsidRPr="003D5B56">
        <w:rPr>
          <w:rFonts w:ascii="Times New Roman" w:hAnsi="Times New Roman" w:cs="Times New Roman"/>
          <w:sz w:val="28"/>
          <w:szCs w:val="28"/>
        </w:rPr>
        <w:t xml:space="preserve"> Значение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от животного. Наследственность. 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D1421D" w:rsidRPr="003D5B56" w:rsidRDefault="00671175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Семья.</w:t>
      </w:r>
      <w:r w:rsidR="00D1421D" w:rsidRPr="003D5B56">
        <w:rPr>
          <w:rFonts w:ascii="Times New Roman" w:hAnsi="Times New Roman" w:cs="Times New Roman"/>
          <w:sz w:val="28"/>
          <w:szCs w:val="28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671175" w:rsidRPr="003D5B56" w:rsidRDefault="00D1421D" w:rsidP="0067117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D1421D" w:rsidRPr="003D5B56" w:rsidRDefault="00671175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Школа.</w:t>
      </w:r>
      <w:r w:rsidR="00D1421D" w:rsidRPr="003D5B56">
        <w:rPr>
          <w:rFonts w:ascii="Times New Roman" w:hAnsi="Times New Roman" w:cs="Times New Roman"/>
          <w:sz w:val="28"/>
          <w:szCs w:val="28"/>
        </w:rPr>
        <w:t>Роль образования в жизни человека. Значение образования для общества. Ступени школьного образования.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Образование и самообразование. Учёба – основной труд школьника. Учение вне стен школы. Умение учиться.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Отношения младшего подростка с одноклассниками, сверстниками, друзьями. Дружный класс.</w:t>
      </w:r>
    </w:p>
    <w:p w:rsidR="00D1421D" w:rsidRPr="003D5B56" w:rsidRDefault="00D1421D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Труд</w:t>
      </w:r>
      <w:r w:rsidR="00671175" w:rsidRPr="003D5B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D5B56">
        <w:rPr>
          <w:rFonts w:ascii="Times New Roman" w:hAnsi="Times New Roman" w:cs="Times New Roman"/>
          <w:sz w:val="28"/>
          <w:szCs w:val="28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Труд и творчество. Ремесло. Признаки мастерства. Творческий труд. Творчество в искусстве.</w:t>
      </w:r>
    </w:p>
    <w:p w:rsidR="00D1421D" w:rsidRPr="003D5B56" w:rsidRDefault="00671175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Родина.</w:t>
      </w:r>
      <w:r w:rsidR="00D1421D" w:rsidRPr="003D5B56">
        <w:rPr>
          <w:rFonts w:ascii="Times New Roman" w:hAnsi="Times New Roman" w:cs="Times New Roman"/>
          <w:sz w:val="28"/>
          <w:szCs w:val="28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Государственные символы России. Герб, флаг, гимн, государственные праздники. История государственных символов. Москва - столица России.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Гражданин -  Отечества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D1421D" w:rsidRPr="003D5B56" w:rsidRDefault="00D1421D" w:rsidP="00D142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424E2C" w:rsidRPr="003D5B56" w:rsidRDefault="00671175" w:rsidP="006711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Итоговые уроки.</w:t>
      </w:r>
      <w:r w:rsidR="00D1421D" w:rsidRPr="003D5B56">
        <w:rPr>
          <w:rFonts w:ascii="Times New Roman" w:hAnsi="Times New Roman" w:cs="Times New Roman"/>
          <w:sz w:val="28"/>
          <w:szCs w:val="28"/>
        </w:rPr>
        <w:t>Личностный опыт – социальный опыт. Значение курса в жизни школьников. Обобщение и систематизация знаний по курсу. Защита проектов</w:t>
      </w:r>
    </w:p>
    <w:p w:rsidR="00824A35" w:rsidRPr="003D5B56" w:rsidRDefault="00824A35" w:rsidP="00824A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 w:firstLine="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Вводные уроки</w:t>
      </w:r>
      <w:r w:rsidR="00671175" w:rsidRPr="003D5B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 w:firstLine="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Курс обществознания в 5 классе: что мы узнали и чему научились? 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 w:firstLine="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Чем мы будем заниматься в но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вом учебном году.</w:t>
      </w:r>
    </w:p>
    <w:p w:rsidR="00D1421D" w:rsidRPr="003D5B56" w:rsidRDefault="00D1421D" w:rsidP="00D1421D">
      <w:pPr>
        <w:pStyle w:val="afe"/>
        <w:spacing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Как добиваться успеха в работе в классе и дома.</w:t>
      </w:r>
    </w:p>
    <w:p w:rsidR="00D1421D" w:rsidRPr="003D5B56" w:rsidRDefault="00D1421D" w:rsidP="00D1421D">
      <w:pPr>
        <w:pStyle w:val="afe"/>
        <w:spacing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Наш опыт проектной деятельности. Вспомним алгоритм работы над проектом.</w:t>
      </w:r>
    </w:p>
    <w:p w:rsidR="00824A35" w:rsidRPr="003D5B56" w:rsidRDefault="00824A35" w:rsidP="00D1421D">
      <w:pPr>
        <w:pStyle w:val="afe"/>
        <w:spacing w:line="240" w:lineRule="auto"/>
        <w:ind w:left="-74" w:firstLine="74"/>
        <w:jc w:val="both"/>
        <w:rPr>
          <w:rFonts w:ascii="Times New Roman" w:hAnsi="Times New Roman" w:cs="Times New Roman"/>
          <w:sz w:val="28"/>
          <w:szCs w:val="28"/>
        </w:rPr>
      </w:pPr>
    </w:p>
    <w:p w:rsidR="00824A35" w:rsidRPr="003D5B56" w:rsidRDefault="00824A35" w:rsidP="00D1421D">
      <w:pPr>
        <w:pStyle w:val="afe"/>
        <w:spacing w:line="240" w:lineRule="auto"/>
        <w:ind w:left="-74" w:firstLine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6 класс</w:t>
      </w:r>
      <w:r w:rsidR="00671175" w:rsidRPr="003D5B56">
        <w:rPr>
          <w:rFonts w:ascii="Times New Roman" w:hAnsi="Times New Roman" w:cs="Times New Roman"/>
          <w:b/>
          <w:sz w:val="28"/>
          <w:szCs w:val="28"/>
        </w:rPr>
        <w:t>.</w:t>
      </w: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Челове</w:t>
      </w:r>
      <w:r w:rsidR="00671175" w:rsidRPr="003D5B56">
        <w:rPr>
          <w:rFonts w:ascii="Times New Roman" w:hAnsi="Times New Roman" w:cs="Times New Roman"/>
          <w:b/>
          <w:bCs/>
          <w:sz w:val="28"/>
          <w:szCs w:val="28"/>
        </w:rPr>
        <w:t>к в социальном измерении.</w:t>
      </w: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Личность. Социальные параме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тры личности. Индивидуальность человека. Качества сильной личности. 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Познание человеком мира и са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мого себя. Самосознание и само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оценка. Способности человека.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Деятельность человека, её ос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новные формы (труд, игра, учение). Мотивы деятельности. Связь между деятельностью и формированием личности. Знания и умения как ус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ловие успешной деятельности.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Потребности человека - био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логические, социальные, духовные. Индивидуальный характер потреб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ностей. Люди с ограниченными возможностями и особыми потреб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ностями. 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Духовный мир человека. Мысли и чувства.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Привычка к труду. Проблема вы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бора профессии. Важность взаимо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понимания и взаимопомощи.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Человек среди людей</w:t>
      </w:r>
      <w:r w:rsidR="00671175" w:rsidRPr="003D5B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Человек и ближайшее социаль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ное окружение. Межличностные от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ношения. 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left="-74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Роль чувств в отношени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ях между людьми. Сотрудничество и соперничество.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Солидарность, лояльность, толе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рантность, взаимопонимание.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Социальные группы (большие и малые). Человек в малой груп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пе. Группы формальные и нефор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мальные. Лидеры. Групповые нормы.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Общение - форма отношения человека к окружающему миру. Цели общения. Средства общения. Стили общения. Особенности об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щения со сверстниками, старшими и младшими. </w:t>
      </w:r>
    </w:p>
    <w:p w:rsidR="00D1421D" w:rsidRPr="003D5B56" w:rsidRDefault="00D1421D" w:rsidP="00D1421D">
      <w:pPr>
        <w:ind w:left="-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>Межличностные конфликты, причины их возникновения. Агрес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сивное поведение. Конструктивное разрешение конфликта. Как побе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дить обиду и установить контакт.</w:t>
      </w:r>
    </w:p>
    <w:p w:rsidR="00D1421D" w:rsidRPr="003D5B56" w:rsidRDefault="00671175" w:rsidP="00D1421D">
      <w:pPr>
        <w:ind w:left="-74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Нравственные основы жизни.</w:t>
      </w:r>
    </w:p>
    <w:p w:rsidR="00D1421D" w:rsidRPr="003D5B56" w:rsidRDefault="00D1421D" w:rsidP="00D1421D">
      <w:pPr>
        <w:ind w:left="-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Человек славен добрыми делами. Доброе -  значит, хорошее. Мораль. Золотое правило морали. Учимся делать добро.</w:t>
      </w:r>
    </w:p>
    <w:p w:rsidR="00D1421D" w:rsidRPr="003D5B56" w:rsidRDefault="00D1421D" w:rsidP="00D1421D">
      <w:pPr>
        <w:ind w:left="-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Смелость. Страх - защитная ре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акция человека. Преодоление стра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ха. Смелость и отвага. Противодей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ствие злу.</w:t>
      </w:r>
    </w:p>
    <w:p w:rsidR="00D1421D" w:rsidRPr="003D5B56" w:rsidRDefault="00D1421D" w:rsidP="00D1421D">
      <w:pPr>
        <w:ind w:left="-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Человечность. Гуманизм - ува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жение и любовь к людям. Внимание к тем, кто нуждается в поддержке.</w:t>
      </w:r>
    </w:p>
    <w:p w:rsidR="00D1421D" w:rsidRPr="003D5B56" w:rsidRDefault="00D1421D" w:rsidP="00D142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21D" w:rsidRDefault="00B26526" w:rsidP="00D1421D">
      <w:pPr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Итоговые ур</w:t>
      </w:r>
      <w:r w:rsidR="00671175"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оки. </w:t>
      </w:r>
      <w:r w:rsidR="00D1421D" w:rsidRPr="003D5B56">
        <w:rPr>
          <w:rFonts w:ascii="Times New Roman" w:hAnsi="Times New Roman" w:cs="Times New Roman"/>
          <w:sz w:val="28"/>
          <w:szCs w:val="28"/>
        </w:rPr>
        <w:t xml:space="preserve">Защита проектов. Обобщение и систематизация знаний по курсу. </w:t>
      </w:r>
    </w:p>
    <w:p w:rsidR="003D5B56" w:rsidRPr="003D5B56" w:rsidRDefault="003D5B56" w:rsidP="00D14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A35" w:rsidRPr="003D5B56" w:rsidRDefault="00824A35" w:rsidP="00824A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D1421D" w:rsidRPr="003D5B56" w:rsidRDefault="00671175" w:rsidP="00D1421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D1421D" w:rsidRPr="003D5B56" w:rsidRDefault="00D1421D" w:rsidP="00D1421D">
      <w:pPr>
        <w:pStyle w:val="1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Курс обществознания в 6 классе: что мы узнали и чему научились? </w:t>
      </w:r>
    </w:p>
    <w:p w:rsidR="00D1421D" w:rsidRPr="003D5B56" w:rsidRDefault="00D1421D" w:rsidP="00D1421D">
      <w:pPr>
        <w:pStyle w:val="13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Чем мы будем заниматься в но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вом учебном году.</w:t>
      </w:r>
    </w:p>
    <w:p w:rsidR="00D1421D" w:rsidRPr="003D5B56" w:rsidRDefault="00D1421D" w:rsidP="00D1421D">
      <w:pPr>
        <w:pStyle w:val="afe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Как добиваться успеха в работе в классе и дома.</w:t>
      </w:r>
    </w:p>
    <w:p w:rsidR="00D1421D" w:rsidRPr="003D5B56" w:rsidRDefault="00D1421D" w:rsidP="00D1421D">
      <w:pPr>
        <w:pStyle w:val="afe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   Наш опыт проектной деятельности. Вспомним алгоритм работы над проектом.</w:t>
      </w:r>
    </w:p>
    <w:p w:rsidR="00D1421D" w:rsidRPr="003D5B56" w:rsidRDefault="00D1421D" w:rsidP="00D1421D">
      <w:pPr>
        <w:pStyle w:val="92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ind w:lef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Регулирование п</w:t>
      </w:r>
      <w:r w:rsidR="00671175" w:rsidRPr="003D5B56">
        <w:rPr>
          <w:rFonts w:ascii="Times New Roman" w:hAnsi="Times New Roman" w:cs="Times New Roman"/>
          <w:b/>
          <w:sz w:val="28"/>
          <w:szCs w:val="28"/>
        </w:rPr>
        <w:t>оведения людей в обществе.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Социальные «параме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тры личности»</w:t>
      </w: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D5B56">
        <w:rPr>
          <w:rFonts w:ascii="Times New Roman" w:hAnsi="Times New Roman" w:cs="Times New Roman"/>
          <w:sz w:val="28"/>
          <w:szCs w:val="28"/>
        </w:rPr>
        <w:t>социальные нормы и правила общественной жизни. Обществен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ные нравы, традиции, обычаи, ритуалы, обряды, церемонии. Правила этикета и хорошие манеры.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Нормы права. 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Конституционные обязан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ности гражданина РФ.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Права и свободы человека и гражданина в России, их гаран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тии. Механизмы реализации и защиты прав и свобод человека и гражданина. 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Закон и правопорядок в обще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стве. Закон и справедливость.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Защита Отечества. Долг и обя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занность. Регулярная армия. Военная служба. Важность подготовки к исполнению воинского долга.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Дисциплина, воля и са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мовоспитание.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</w:rPr>
        <w:lastRenderedPageBreak/>
        <w:t>Противозаконное поведение. Преступления и про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ступки.</w:t>
      </w:r>
      <w:r w:rsidRPr="003D5B56">
        <w:rPr>
          <w:rFonts w:ascii="Times New Roman" w:hAnsi="Times New Roman" w:cs="Times New Roman"/>
          <w:sz w:val="28"/>
          <w:szCs w:val="28"/>
        </w:rPr>
        <w:t xml:space="preserve"> Ответственность за на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рушение законов. Особенности юридической ответственности  несовершенно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летних.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</w:rPr>
        <w:t>Правоохранительные органы Российской Федерации. Судебные органы Российской Федерации.Полиция. Адвокатура. Нотариат. Взаимоотношения органов государ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ственной власти и граждан</w:t>
      </w:r>
    </w:p>
    <w:p w:rsidR="00D1421D" w:rsidRPr="003D5B56" w:rsidRDefault="00D1421D" w:rsidP="00D142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 xml:space="preserve"> Человек в экономических </w:t>
      </w:r>
      <w:r w:rsidR="00671175" w:rsidRPr="003D5B56">
        <w:rPr>
          <w:rFonts w:ascii="Times New Roman" w:hAnsi="Times New Roman" w:cs="Times New Roman"/>
          <w:b/>
          <w:sz w:val="28"/>
          <w:szCs w:val="28"/>
        </w:rPr>
        <w:t>отношениях.</w:t>
      </w: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Экономика:  её роль в жизни обществ, основные участники экономических отношений. Натуральное и товарное хо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зяйство. Потребители и производи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тели.</w:t>
      </w:r>
    </w:p>
    <w:p w:rsidR="00D1421D" w:rsidRPr="003D5B56" w:rsidRDefault="00D1421D" w:rsidP="00D142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Профессионализм и профессиональная успеш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ность.  Мастерство работника. Высококвалифицированный и малоква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лифицированный труд. Слагаемые профессионального успеха. Трудовая этика. За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работная плата.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</w:rPr>
        <w:t>Производство, производитель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ность труда. Факторы, влияющие на производительность труда. Роль раз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деления труда в развитии производ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ства. Новые технологии и их воз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можности. Издержки производства. Что и как производить. Выручка и прибыль производителя.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</w:rPr>
        <w:t>Виды бизнеса. Роль предприни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мательства в развитии экономики. Формы бизнеса. Условия успеха в предпринимательской деятельности. Этика предпринимателя.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</w:rPr>
        <w:t>Обмен. Товары и услуги. Стои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мость, цена товара. Условия выгод</w:t>
      </w:r>
      <w:r w:rsidRPr="003D5B56">
        <w:rPr>
          <w:rFonts w:ascii="Times New Roman" w:hAnsi="Times New Roman" w:cs="Times New Roman"/>
          <w:bCs/>
          <w:sz w:val="28"/>
          <w:szCs w:val="28"/>
        </w:rPr>
        <w:softHyphen/>
        <w:t>ного обмена. Торговля и её формы. Реклама в современной экономике</w:t>
      </w: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21D" w:rsidRPr="003D5B56" w:rsidRDefault="00D1421D" w:rsidP="00D1421D">
      <w:pPr>
        <w:pStyle w:val="9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Деньги, их функции. Исторические формы эквивалента стоимости. Основные виды денег. Электронные деньги.</w:t>
      </w:r>
    </w:p>
    <w:p w:rsidR="00D1421D" w:rsidRPr="003D5B56" w:rsidRDefault="00D1421D" w:rsidP="00D1421D">
      <w:pPr>
        <w:pStyle w:val="13"/>
        <w:shd w:val="clear" w:color="auto" w:fill="auto"/>
        <w:spacing w:line="240" w:lineRule="auto"/>
        <w:ind w:firstLine="280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1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Экономика современной семьи. </w:t>
      </w:r>
      <w:r w:rsidRPr="003D5B5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Экономические функции домохозяйства</w:t>
      </w:r>
      <w:r w:rsidRPr="003D5B56">
        <w:rPr>
          <w:rFonts w:ascii="Times New Roman" w:hAnsi="Times New Roman" w:cs="Times New Roman"/>
          <w:sz w:val="28"/>
          <w:szCs w:val="28"/>
        </w:rPr>
        <w:t>. Ресурсы семьи. Личное подсоб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 xml:space="preserve">ное хозяйство. Семейный бюджет. Источники доходов семьи. </w:t>
      </w:r>
      <w:r w:rsidRPr="003D5B56">
        <w:rPr>
          <w:rFonts w:ascii="Times New Roman" w:eastAsia="Calibri" w:hAnsi="Times New Roman" w:cs="Times New Roman"/>
          <w:sz w:val="28"/>
          <w:szCs w:val="28"/>
        </w:rPr>
        <w:t xml:space="preserve">Активы и пассивы. </w:t>
      </w:r>
      <w:r w:rsidRPr="003D5B56">
        <w:rPr>
          <w:rFonts w:ascii="Times New Roman" w:hAnsi="Times New Roman" w:cs="Times New Roman"/>
          <w:sz w:val="28"/>
          <w:szCs w:val="28"/>
        </w:rPr>
        <w:t>Обяза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тельные и произвольные расходы. Принципы рационального ведения домашнего хозяйства.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Семейное потребление. Прожи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точный минимум. Страховые услуги, предоставляемые гражданам</w:t>
      </w:r>
      <w:r w:rsidRPr="003D5B56">
        <w:rPr>
          <w:rFonts w:ascii="Times New Roman" w:eastAsia="Calibri" w:hAnsi="Times New Roman" w:cs="Times New Roman"/>
          <w:sz w:val="28"/>
          <w:szCs w:val="28"/>
        </w:rPr>
        <w:t>. Личный финансовый план. Сбережения.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671175" w:rsidP="00D1421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Человек и природа.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Человек - часть природы. Зна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чение природных ресурсов как ос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новы жизни и деятельности чело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вечества. Проблема загрязнения окружающей среды.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>Экологическая ситуация в современном глобальном мире.  Охрана природы. Цена безот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ветственного отношения к приро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де. Главные правила экологической морали.</w:t>
      </w: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1421D" w:rsidRPr="003D5B56" w:rsidRDefault="00D1421D" w:rsidP="00D142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Законы Российской Федерации, направленные на охрану окружа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ющей среды. Участие граждан в природоохранительной деятельности.</w:t>
      </w:r>
    </w:p>
    <w:p w:rsidR="003D5B56" w:rsidRPr="003D5B56" w:rsidRDefault="004964A3" w:rsidP="003D5B56">
      <w:pPr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Итоговые урок</w:t>
      </w:r>
      <w:r w:rsidR="00671175" w:rsidRPr="003D5B56">
        <w:rPr>
          <w:rFonts w:ascii="Times New Roman" w:hAnsi="Times New Roman" w:cs="Times New Roman"/>
          <w:b/>
          <w:sz w:val="28"/>
          <w:szCs w:val="28"/>
        </w:rPr>
        <w:t>и.</w:t>
      </w:r>
    </w:p>
    <w:p w:rsidR="003D5B56" w:rsidRPr="003D5B56" w:rsidRDefault="003D5B56" w:rsidP="003D5B56">
      <w:pPr>
        <w:rPr>
          <w:rFonts w:ascii="Times New Roman" w:hAnsi="Times New Roman" w:cs="Times New Roman"/>
          <w:b/>
          <w:sz w:val="28"/>
          <w:szCs w:val="28"/>
        </w:rPr>
      </w:pPr>
      <w:r w:rsidRPr="003D5B5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Что мы уже знаем и умеем. Чем мы будем заниматься в но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вом учебном году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Как добиваться успехов в работе в классе и дома</w:t>
      </w:r>
      <w:r w:rsidRPr="003D5B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Личность и общество.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Отличие человека от других жи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вых существ. Природное и обще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ственное в человеке. Мышление и речь - специфические свойства человека. Способность человека к творчеству.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Деятельность человека, её виды. Игра, учёба, труд. Сознание и де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ятельность. Познание человеком мира и самого себя.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Что такое природа? Биосфера и ноосфера. Взаимодействие человека и окружающей среды. Место чело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века в мире природы. Человек и Вселенная.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Общество как форма жизнедеятельности людей. Что мы называем обществом? Основные сферы жизни общества, их взаи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мосвязь. Общественные отношения.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Социальные изменения и их формы. Развитие общества. Основ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ные средства связи и коммуника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ции, их влияние на нашу жизнь. Человечество в XXI в., тенденции развития, основные вызовы и угро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зы. Глобальные проблемы современ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ности.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Личность. Социальные параме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тры личности. Индивидуальность человека. Качества сильной лично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сти. Социализация индивида. Ми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ровоззрение. Жизненные ценности и ориентиры.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Сфера духовной культуры.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Сфера духовной жизни.  Духовная сфера жизни общества. Культура личности и общества. Тенденции развития  культуры в современной России.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Мораль.  Мораль, нравственность. Основные ценности и нормы морали.  Добро и зло. Критерии морального поведения.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Долг и совесть. Что такое долг. Долг  общественный  и  долг  моральный. Совесть. 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trike/>
          <w:sz w:val="28"/>
          <w:szCs w:val="28"/>
          <w:shd w:val="clear" w:color="auto" w:fill="FFFFFF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Моральный выбор. Свобода и ответственность. Моральные зна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ния и практическое поведение. Нравственные чувства и самокон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троль.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Значимость образования в усло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виях информационного общества. Непрерывность образования. Само</w:t>
      </w:r>
      <w:r w:rsidRPr="003D5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oftHyphen/>
        <w:t>образование.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Наука в современном обществе. Что такое наука? Нравственные принципы труда ученого. Возрастание ро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ли современной  науки.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Религия как одна из форм культуры. Особенности религиозной веры. Роль религии в жизни общества. Религиозные ор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ганизации и объединения.  Свобода совести, свобода вероисповедания</w:t>
      </w:r>
      <w:proofErr w:type="gramStart"/>
      <w:r w:rsidRPr="003D5B5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Социальная сфера.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Социальная неоднородность об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щества: причины и проявления. Социальное неравенство. Много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дустриальное общество.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Социальная позиция человека в обществе: от чего она зависит. Ролевой репертуар личности. Тен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дерные различия: социальные роли мужчин и женщин. Изменение ста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туса с возрастом. Социальные роли подростков. Отношения между по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колениями.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Этнические группы. Межнацио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нальные отношения. Отношение к историческому прошлому, тради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циям, обычаям народа. Взаимодей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ствие людей в многонациональном и многоконфессиональном обществе.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>Отклоняющееся поведение. Опасность наркомании и алкоголиз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ма для человека и общества. Социальная значимость здорово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го образа жизни.</w:t>
      </w:r>
    </w:p>
    <w:p w:rsidR="003D5B56" w:rsidRPr="003D5B56" w:rsidRDefault="003D5B56" w:rsidP="003D5B56">
      <w:pPr>
        <w:pStyle w:val="13"/>
        <w:framePr w:wrap="notBeside" w:vAnchor="text" w:hAnchor="text" w:xAlign="center" w:y="1"/>
        <w:shd w:val="clear" w:color="auto" w:fill="auto"/>
        <w:ind w:firstLine="280"/>
        <w:rPr>
          <w:rFonts w:ascii="Times New Roman" w:hAnsi="Times New Roman" w:cs="Times New Roman"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Потребности и ресурсы. Ограни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ченность ресурсов и экономический выбор. Свободные и экономические блага. Альтернативная стоимость (цена выбора).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Основные вопросы экономики. Что, как и для кого производить. Функции экономической системы. Типы экономических систем.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Собственность. Право собствен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ности. Формы собственности. За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щита прав собственности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Производство. Товары и услуги. Факторы производства. Разделение труда и специализация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Предпринимательство. Цели фирмы, её основные организацион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но-правовые формы. Современные формы предпринимательства. Малое предпринимательство и фермерское хозяйство.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Роль государства в экономике. Экономические цели и функции го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сударства. Государственный бюджет. Налоги, уплачиваемые гражданами.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Распределение. Неравенство до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ходов. Перераспределение доходов. Экономические меры социальной поддержки населения.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Потребление. Семейное потреб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ление. Прожиточный минимум. Страховые услуги, предоставляемые гражданам. Экономические основы защиты прав потребителя.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Реальные и номинальные дохо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ды. Инфляция. Банковские услуги, предоставляемые гражданам. Формы сбережений граждан. Потребитель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ский кредит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>Занятость и безработица. Причи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ны безработицы. Экономические и социальные последствия безработи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цы. Роль государства в обеспечении занятости. Какие профессии востре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бованы на рынке труда.</w:t>
      </w:r>
    </w:p>
    <w:p w:rsidR="003D5B56" w:rsidRPr="003D5B56" w:rsidRDefault="003D5B56" w:rsidP="003D5B5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lastRenderedPageBreak/>
        <w:t>Мировое хозяйство. Междуна</w:t>
      </w:r>
      <w:r w:rsidRPr="003D5B56">
        <w:rPr>
          <w:rFonts w:ascii="Times New Roman" w:hAnsi="Times New Roman" w:cs="Times New Roman"/>
          <w:sz w:val="28"/>
          <w:szCs w:val="28"/>
        </w:rPr>
        <w:softHyphen/>
        <w:t>родная торговля. Обменные курсы валют. Внешнеторговая политика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21D" w:rsidRPr="003D5B56" w:rsidRDefault="00D1421D" w:rsidP="00D1421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75" w:rsidRPr="003D5B56" w:rsidRDefault="00671175" w:rsidP="006711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>9 класс.</w:t>
      </w:r>
    </w:p>
    <w:p w:rsidR="00671175" w:rsidRPr="003D5B56" w:rsidRDefault="00671175" w:rsidP="006711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671175" w:rsidRPr="003D5B56" w:rsidRDefault="00671175" w:rsidP="006711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предмету «Обществознание»: характеристика нормативных документов (кодификатор, спецификация, демоверсия и т.д.). 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D5B56">
        <w:rPr>
          <w:rFonts w:ascii="Times New Roman" w:hAnsi="Times New Roman" w:cs="Times New Roman"/>
          <w:sz w:val="28"/>
          <w:szCs w:val="28"/>
        </w:rPr>
        <w:t xml:space="preserve">Основные проблемные темы и виды заданий на ОГЭ текущего года. Рекомендации по планированию повторения, необходимой литературе и пособиям. Знакомство с сайтом ФИПИ, Официальным информационным порталом </w:t>
      </w:r>
      <w:r w:rsidRPr="003D5B56">
        <w:rPr>
          <w:rFonts w:ascii="Times New Roman" w:hAnsi="Times New Roman" w:cs="Times New Roman"/>
          <w:caps/>
          <w:sz w:val="28"/>
          <w:szCs w:val="28"/>
        </w:rPr>
        <w:t xml:space="preserve">ГИА </w:t>
      </w:r>
      <w:r w:rsidRPr="003D5B5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D5B56">
          <w:rPr>
            <w:rStyle w:val="afd"/>
            <w:rFonts w:ascii="Times New Roman" w:hAnsi="Times New Roman" w:cs="Times New Roman"/>
            <w:sz w:val="28"/>
            <w:szCs w:val="28"/>
          </w:rPr>
          <w:t>http://gia.edu.ru/ru/</w:t>
        </w:r>
      </w:hyperlink>
      <w:r w:rsidRPr="003D5B56">
        <w:rPr>
          <w:rFonts w:ascii="Times New Roman" w:hAnsi="Times New Roman" w:cs="Times New Roman"/>
          <w:sz w:val="28"/>
          <w:szCs w:val="28"/>
        </w:rPr>
        <w:t>) и т.д.</w:t>
      </w:r>
    </w:p>
    <w:p w:rsidR="00671175" w:rsidRPr="003D5B56" w:rsidRDefault="00671175" w:rsidP="006711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175" w:rsidRPr="003D5B56" w:rsidRDefault="00671175" w:rsidP="00671175">
      <w:pPr>
        <w:shd w:val="clear" w:color="auto" w:fill="FFFFFF"/>
        <w:autoSpaceDE w:val="0"/>
        <w:autoSpaceDN w:val="0"/>
        <w:adjustRightInd w:val="0"/>
        <w:jc w:val="both"/>
        <w:rPr>
          <w:rStyle w:val="affb"/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Style w:val="affb"/>
          <w:rFonts w:ascii="Times New Roman" w:hAnsi="Times New Roman" w:cs="Times New Roman"/>
          <w:b/>
          <w:bCs/>
          <w:sz w:val="28"/>
          <w:szCs w:val="28"/>
        </w:rPr>
        <w:t>Политическая сфера жизни общества.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Наше государство - Российская Федерация. Государственное устройство России. Гражданство Российской Федерации.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Политический режим. Демократия. Парламентаризм. Республика. Выборы и избирательные системы. Политические партии.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Правовое государство. Верховенство права. Разделение властей. Гражданское общество и правовое государство. Местное самоуправление.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Органы власти Российской Федерации. Органы законодательной власти. Органы исполнительной власти. Правоохранительные органы. Судебная система.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Человек и политика. Политические события и судьбы людей. Гражданская активность. Патриотизм.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175" w:rsidRPr="003D5B56" w:rsidRDefault="00671175" w:rsidP="00671175">
      <w:pPr>
        <w:shd w:val="clear" w:color="auto" w:fill="FFFFFF"/>
        <w:jc w:val="both"/>
        <w:rPr>
          <w:rStyle w:val="affb"/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Style w:val="affb"/>
          <w:rFonts w:ascii="Times New Roman" w:hAnsi="Times New Roman" w:cs="Times New Roman"/>
          <w:b/>
          <w:bCs/>
          <w:sz w:val="28"/>
          <w:szCs w:val="28"/>
        </w:rPr>
        <w:t>Правовая сфера жизни общества.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 xml:space="preserve">Право, его роль в жизни человека, общества и государства. Основные признаки права. Нормы права. 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Понятие прав, свобод и обязанностей.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Дееспособность и правоспособность человека. Правоотношения, субъекты права.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- Основной закон государства. Конституция Российской  Федерации о правах и свободах человека и гражданина. Личные (гражданские) права, социально- экономические и культурные права, политические права и свободы российских граждан.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Как защищаются права человека в России. Конституционные обязанности российского гражданина.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Обязанность платить налоги. Обязанность бережно относиться к природным богатствам. Защита Отечества- долг и обязанность.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российского законодательства.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Административные правоотношения. Административное правонарушение.</w:t>
      </w:r>
    </w:p>
    <w:p w:rsidR="00671175" w:rsidRPr="003D5B56" w:rsidRDefault="00671175" w:rsidP="006711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Преступление и наказание. Правовая ответственность несовершеннолетних.</w:t>
      </w:r>
    </w:p>
    <w:p w:rsidR="00671175" w:rsidRPr="00EC464B" w:rsidRDefault="00671175" w:rsidP="00EC464B">
      <w:pPr>
        <w:shd w:val="clear" w:color="auto" w:fill="FFFFFF"/>
        <w:jc w:val="both"/>
        <w:rPr>
          <w:rStyle w:val="affb"/>
          <w:rFonts w:ascii="Times New Roman" w:hAnsi="Times New Roman" w:cs="Times New Roman"/>
          <w:color w:val="000000"/>
          <w:sz w:val="28"/>
          <w:szCs w:val="28"/>
        </w:rPr>
      </w:pPr>
      <w:r w:rsidRPr="003D5B56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органы. Судебная система</w:t>
      </w:r>
      <w:r w:rsidR="00EC46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1175" w:rsidRDefault="00671175" w:rsidP="00671175">
      <w:pPr>
        <w:jc w:val="both"/>
        <w:rPr>
          <w:rStyle w:val="affb"/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Style w:val="affb"/>
          <w:rFonts w:ascii="Times New Roman" w:hAnsi="Times New Roman" w:cs="Times New Roman"/>
          <w:b/>
          <w:bCs/>
          <w:sz w:val="28"/>
          <w:szCs w:val="28"/>
        </w:rPr>
        <w:t xml:space="preserve">Итоговое повторение </w:t>
      </w:r>
    </w:p>
    <w:p w:rsidR="003E2E97" w:rsidRDefault="003E2E97" w:rsidP="00671175">
      <w:pPr>
        <w:jc w:val="both"/>
        <w:rPr>
          <w:rStyle w:val="affb"/>
          <w:rFonts w:ascii="Times New Roman" w:hAnsi="Times New Roman" w:cs="Times New Roman"/>
          <w:b/>
          <w:bCs/>
          <w:sz w:val="28"/>
          <w:szCs w:val="28"/>
        </w:rPr>
      </w:pPr>
    </w:p>
    <w:p w:rsidR="00917634" w:rsidRDefault="00917634" w:rsidP="00671175">
      <w:pPr>
        <w:jc w:val="both"/>
        <w:rPr>
          <w:rStyle w:val="affb"/>
          <w:rFonts w:ascii="Times New Roman" w:hAnsi="Times New Roman" w:cs="Times New Roman"/>
          <w:b/>
          <w:bCs/>
          <w:sz w:val="28"/>
          <w:szCs w:val="28"/>
        </w:rPr>
      </w:pPr>
    </w:p>
    <w:p w:rsidR="00EC464B" w:rsidRPr="003D5B56" w:rsidRDefault="00EC464B" w:rsidP="00671175">
      <w:pPr>
        <w:jc w:val="both"/>
        <w:rPr>
          <w:rStyle w:val="affb"/>
          <w:rFonts w:ascii="Times New Roman" w:hAnsi="Times New Roman" w:cs="Times New Roman"/>
          <w:b/>
          <w:bCs/>
          <w:sz w:val="28"/>
          <w:szCs w:val="28"/>
        </w:rPr>
      </w:pPr>
    </w:p>
    <w:p w:rsidR="00B97DED" w:rsidRPr="003D5B56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762955">
        <w:rPr>
          <w:rFonts w:ascii="Times New Roman" w:hAnsi="Times New Roman" w:cs="Times New Roman"/>
          <w:b/>
          <w:bCs/>
          <w:sz w:val="28"/>
          <w:szCs w:val="28"/>
        </w:rPr>
        <w:t xml:space="preserve">  с указанием количества часов    на освоение каждой темы</w:t>
      </w:r>
    </w:p>
    <w:p w:rsidR="00B97DED" w:rsidRPr="003D5B56" w:rsidRDefault="003E37C0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класс, 34 часа</w:t>
      </w:r>
    </w:p>
    <w:p w:rsidR="00B97DED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97DED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a"/>
        <w:tblW w:w="0" w:type="auto"/>
        <w:tblLook w:val="04A0"/>
      </w:tblPr>
      <w:tblGrid>
        <w:gridCol w:w="976"/>
        <w:gridCol w:w="7501"/>
        <w:gridCol w:w="1094"/>
      </w:tblGrid>
      <w:tr w:rsidR="00B97DED" w:rsidTr="00911E7F">
        <w:tc>
          <w:tcPr>
            <w:tcW w:w="976" w:type="dxa"/>
          </w:tcPr>
          <w:p w:rsidR="00B97DED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№/п/п </w:t>
            </w:r>
          </w:p>
        </w:tc>
        <w:tc>
          <w:tcPr>
            <w:tcW w:w="7501" w:type="dxa"/>
          </w:tcPr>
          <w:p w:rsidR="00B97DED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Тема</w:t>
            </w:r>
          </w:p>
        </w:tc>
        <w:tc>
          <w:tcPr>
            <w:tcW w:w="1094" w:type="dxa"/>
          </w:tcPr>
          <w:p w:rsidR="00B97DED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B3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B34">
              <w:rPr>
                <w:rFonts w:ascii="Times New Roman" w:hAnsi="Times New Roman" w:cs="Times New Roman"/>
                <w:bCs/>
                <w:sz w:val="28"/>
                <w:szCs w:val="28"/>
              </w:rPr>
              <w:t>Что изучает обществознание.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« Как подготовить проект. Правила успешной работы над проектом».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Загадка человека.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Отрочество – особая пора жизни.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общаться.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«Легко ли быть подростком?»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Семья и семейные отношения.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Семейное хозяйство.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помогать вести семейное хозяйство.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время.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распределять своё время.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систематизации и обобщения знаний по теме:  «Семья»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в жизни человека.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и самообразование.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систематизации и обобщения знаний  с элементами практикума по теме: «Школа»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дружно жить в классе.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– основа жизни.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трудиться и уважать труд.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 и творчество.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теме: «Труд»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«Учимся творчеству».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символы России.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Гражданин России.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быть достойными гражданами.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– многонациональный народ.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29-30.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Урок – фестиваль «Мозаика народов России».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Подведём итоги. Урок обобщения и систематизации знаний.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повторение. Обобщение и систематизация знаний по курсу   обществознания за 5 класс.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520B34" w:rsidTr="00911E7F">
        <w:tc>
          <w:tcPr>
            <w:tcW w:w="976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33-34.</w:t>
            </w:r>
          </w:p>
        </w:tc>
        <w:tc>
          <w:tcPr>
            <w:tcW w:w="7501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Защищаем индивидуальные и групповые проекты.</w:t>
            </w:r>
          </w:p>
        </w:tc>
        <w:tc>
          <w:tcPr>
            <w:tcW w:w="1094" w:type="dxa"/>
          </w:tcPr>
          <w:p w:rsidR="00B97DED" w:rsidRPr="00520B34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B97DED" w:rsidRDefault="00B97DED" w:rsidP="00B97DED">
      <w:pPr>
        <w:rPr>
          <w:rFonts w:ascii="Times New Roman" w:hAnsi="Times New Roman" w:cs="Times New Roman"/>
          <w:sz w:val="28"/>
          <w:szCs w:val="28"/>
        </w:rPr>
      </w:pPr>
    </w:p>
    <w:p w:rsidR="00B97DED" w:rsidRDefault="00B97DED" w:rsidP="00B97DED">
      <w:pPr>
        <w:rPr>
          <w:rFonts w:ascii="Times New Roman" w:hAnsi="Times New Roman" w:cs="Times New Roman"/>
          <w:sz w:val="28"/>
          <w:szCs w:val="28"/>
        </w:rPr>
      </w:pPr>
    </w:p>
    <w:p w:rsidR="00B97DED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Pr="003D5B56" w:rsidRDefault="003E2E97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97DED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6</w:t>
      </w:r>
      <w:r w:rsidRPr="003D5B5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3E2E97">
        <w:rPr>
          <w:rFonts w:ascii="Times New Roman" w:hAnsi="Times New Roman" w:cs="Times New Roman"/>
          <w:b/>
          <w:bCs/>
          <w:sz w:val="28"/>
          <w:szCs w:val="28"/>
        </w:rPr>
        <w:t>,  34 часа</w:t>
      </w:r>
    </w:p>
    <w:p w:rsidR="003E37C0" w:rsidRPr="003D5B56" w:rsidRDefault="003E37C0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97DED" w:rsidRDefault="00B97DED" w:rsidP="00B97DE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97DED" w:rsidRDefault="00B97DED" w:rsidP="003E37C0">
      <w:pPr>
        <w:tabs>
          <w:tab w:val="left" w:pos="3825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a"/>
        <w:tblW w:w="0" w:type="auto"/>
        <w:tblLook w:val="04A0"/>
      </w:tblPr>
      <w:tblGrid>
        <w:gridCol w:w="976"/>
        <w:gridCol w:w="7497"/>
        <w:gridCol w:w="1098"/>
      </w:tblGrid>
      <w:tr w:rsidR="00B97DED" w:rsidTr="00911E7F">
        <w:tc>
          <w:tcPr>
            <w:tcW w:w="976" w:type="dxa"/>
          </w:tcPr>
          <w:p w:rsidR="00B97DED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№/п/п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Тема</w:t>
            </w:r>
          </w:p>
        </w:tc>
        <w:tc>
          <w:tcPr>
            <w:tcW w:w="1098" w:type="dxa"/>
          </w:tcPr>
          <w:p w:rsidR="00B97DED" w:rsidRDefault="00B97DED" w:rsidP="00911E7F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6C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Стартовая диагностика.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– личность.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познаёт мир.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«Учимся узнавать и оценивать себя»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Потребности человека.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«Учимся размышлять».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пути к жизненному успеху.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«Профессионалами не рождаются, профессионалами становятся».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 «Человек в социальном измерении».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Повторительно-обобщающий урок по теме: «Человек в социальном измерении».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Межличностные отношения.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«Дружба – школа воспитания человеческих чувств».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группе.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группе.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Конфликты в межличностных отношениях.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Конфликты в межличностных отношениях. Как не проиграть в конфликте?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Я и группы, в которые я вхожу.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Я и виртуальный мир: Возможности и риски общения.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Повторительно-обобщающий урок  «Человек среди людей».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славен добрыми делами.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Будь смелым.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и человечность.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Нравственные основы жизни.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Практикум.  Учимся делать добро.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«Ветераны – слава и гордость Отечества». Урок – встреча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интересным человеком (ветераном войны или труда).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30-31.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проектов.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диагностика по курсу  «Обществознание» 6 класс.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97DED" w:rsidRPr="00BE16CC" w:rsidTr="00911E7F">
        <w:tc>
          <w:tcPr>
            <w:tcW w:w="976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33-34.</w:t>
            </w:r>
          </w:p>
        </w:tc>
        <w:tc>
          <w:tcPr>
            <w:tcW w:w="7497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Итоговые уроки по курсу  «Обществознание» 6 класс. Уроки обобщения и систематизации знаний.</w:t>
            </w:r>
          </w:p>
        </w:tc>
        <w:tc>
          <w:tcPr>
            <w:tcW w:w="1098" w:type="dxa"/>
          </w:tcPr>
          <w:p w:rsidR="00B97DED" w:rsidRPr="00BE16CC" w:rsidRDefault="00B97DED" w:rsidP="00911E7F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3350A1" w:rsidRPr="003D5B56" w:rsidRDefault="003350A1" w:rsidP="00D1421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350A1" w:rsidRDefault="003350A1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9B0" w:rsidRPr="003D5B56" w:rsidRDefault="003350A1" w:rsidP="003E3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  <w:r w:rsidR="003E37C0">
        <w:rPr>
          <w:rFonts w:ascii="Times New Roman" w:hAnsi="Times New Roman" w:cs="Times New Roman"/>
          <w:b/>
          <w:bCs/>
          <w:sz w:val="28"/>
          <w:szCs w:val="28"/>
        </w:rPr>
        <w:t>, 34 часа</w:t>
      </w:r>
    </w:p>
    <w:tbl>
      <w:tblPr>
        <w:tblStyle w:val="affa"/>
        <w:tblW w:w="0" w:type="auto"/>
        <w:tblLook w:val="04A0"/>
      </w:tblPr>
      <w:tblGrid>
        <w:gridCol w:w="1242"/>
        <w:gridCol w:w="7088"/>
        <w:gridCol w:w="1241"/>
      </w:tblGrid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№/п/п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правилам. Многообразие социальных правил.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Практикум. Что значит жить по правилам. Правила этикета и хорошие манеры.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гражданина. Механизм их защиты и реализации.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Права ребёнка. Правовой статус несовершеннолетних.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Практикум по теме: «Права и обязанности граждан».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Защита Отечества.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Для чего нужна дисциплина.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Виновен –отвечай.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Практикум по теме: «Регулирование поведения людей в обществе»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Экономика и её основные участники.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Экономика и её основные участники.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Виды и формы бизнеса.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Виды и формы бизнеса.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Деньги и их функции.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Экономика семьи.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Экономика семьи.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Практикум по теме: «Человек в экономических отношениях».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«Человек в экономических отношениях».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Человек – часть природы.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жизнь.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по курсу «Обществознание» 7 класс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7F7" w:rsidRPr="003D5B56" w:rsidTr="003D5B56">
        <w:tc>
          <w:tcPr>
            <w:tcW w:w="1242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88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Итоговы</w:t>
            </w:r>
            <w:r w:rsidR="00B670A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 xml:space="preserve"> урок по курсу «Обществознание» 7 класс. </w:t>
            </w:r>
            <w:r w:rsidRPr="003D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обобщения и систематизации знаний.</w:t>
            </w:r>
          </w:p>
        </w:tc>
        <w:tc>
          <w:tcPr>
            <w:tcW w:w="1241" w:type="dxa"/>
          </w:tcPr>
          <w:p w:rsidR="005447F7" w:rsidRPr="003D5B56" w:rsidRDefault="005447F7" w:rsidP="003D5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5447F7" w:rsidRDefault="005447F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Pr="003D5B56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19B0" w:rsidRPr="003D5B56" w:rsidRDefault="003E37C0" w:rsidP="003E37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класс, 34 часа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0"/>
        <w:gridCol w:w="7371"/>
        <w:gridCol w:w="947"/>
      </w:tblGrid>
      <w:tr w:rsidR="005447F7" w:rsidRPr="003D5B56" w:rsidTr="00EC464B">
        <w:trPr>
          <w:cantSplit/>
          <w:trHeight w:val="1134"/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5447F7" w:rsidRPr="003D5B56" w:rsidRDefault="003D5B56" w:rsidP="004264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</w:p>
        </w:tc>
        <w:tc>
          <w:tcPr>
            <w:tcW w:w="947" w:type="dxa"/>
            <w:textDirection w:val="btLr"/>
          </w:tcPr>
          <w:p w:rsidR="005447F7" w:rsidRPr="003D5B56" w:rsidRDefault="005447F7" w:rsidP="004264E8">
            <w:pPr>
              <w:ind w:left="57" w:right="57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5447F7" w:rsidRPr="003D5B56" w:rsidRDefault="005447F7" w:rsidP="004264E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5447F7" w:rsidRPr="003D5B56" w:rsidRDefault="005447F7" w:rsidP="004264E8">
            <w:pPr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Развитие общества.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Как стать личностью.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«Личность и общество»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её особенности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 xml:space="preserve">Мораль.  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Долг и совесть.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Моральный выбор - это ответственность.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«Сфера духовной культуры».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Социальные статусы  и  роли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Экономика и ее роль в жизни общества.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Собственность.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Рыночная экономика.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Производство- основа экономики.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Потребление. 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Безработица, ее причины и последствия.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международная торговля.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Повторительно - обобщающий урок по темам «Социальная сфера» и «Экономика»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47F7" w:rsidRPr="003D5B56" w:rsidTr="00EC464B">
        <w:trPr>
          <w:jc w:val="center"/>
        </w:trPr>
        <w:tc>
          <w:tcPr>
            <w:tcW w:w="950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7371" w:type="dxa"/>
          </w:tcPr>
          <w:p w:rsidR="005447F7" w:rsidRPr="003D5B56" w:rsidRDefault="005447F7" w:rsidP="004264E8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по курсу в формате ОГЭ</w:t>
            </w:r>
          </w:p>
        </w:tc>
        <w:tc>
          <w:tcPr>
            <w:tcW w:w="947" w:type="dxa"/>
          </w:tcPr>
          <w:p w:rsidR="005447F7" w:rsidRPr="003D5B56" w:rsidRDefault="005447F7" w:rsidP="004264E8">
            <w:pPr>
              <w:jc w:val="center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5447F7" w:rsidRDefault="005447F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E97" w:rsidRPr="003D5B56" w:rsidRDefault="003E2E97" w:rsidP="003E37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7F7" w:rsidRPr="003D5B56" w:rsidRDefault="005447F7" w:rsidP="003E2E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класс</w:t>
      </w:r>
      <w:r w:rsidR="003E37C0">
        <w:rPr>
          <w:rFonts w:ascii="Times New Roman" w:hAnsi="Times New Roman" w:cs="Times New Roman"/>
          <w:b/>
          <w:bCs/>
          <w:sz w:val="28"/>
          <w:szCs w:val="28"/>
        </w:rPr>
        <w:t>, 34 часа</w:t>
      </w:r>
    </w:p>
    <w:p w:rsidR="00CE436C" w:rsidRPr="003E37C0" w:rsidRDefault="00CE436C" w:rsidP="00346E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a"/>
        <w:tblW w:w="0" w:type="auto"/>
        <w:tblLook w:val="04A0"/>
      </w:tblPr>
      <w:tblGrid>
        <w:gridCol w:w="1242"/>
        <w:gridCol w:w="7230"/>
        <w:gridCol w:w="1099"/>
      </w:tblGrid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№/п/п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Ко-во часов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Политика и власть. Роль политики в жизни общества.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Государство, его отличительные признаки.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Политические режимы.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Правовое государство.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Гражданское общество. Местное самоуправление.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«школа молодого избирателя»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Политические партии и движения, их роль в общественной жизни.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информации. Практическая работа «Роль СМИ в предвыборной борьбе»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в формате ЕГЭ по блоку «Политика».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Право. Его роль в жизни человека, общества, государства.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tabs>
                <w:tab w:val="left" w:pos="3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Правонарушения и субъекты права.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Правонарушения и юридическая ответственность.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Правоохранительные органы.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Конституция – основной закон РФ.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конституционного строя.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по теме: Конституция РФ».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по теме: «Права и свободы граждан».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Гражданские правоотношения.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 на труд. Трудовые правоотношения.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по теме: «Учимся устраиваться на работу»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правоотношения.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правоотношения.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Уголовно-правовые отношения.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права.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по теме6 «Учимся читать юридический документ и применять его положения».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Международно- правовая защита жертв вооружённых </w:t>
            </w: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конфликтов.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в формате ОГЭ по блоку «Право».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49" w:rsidRPr="003D5B56" w:rsidTr="003D5B56">
        <w:tc>
          <w:tcPr>
            <w:tcW w:w="1242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33-34.</w:t>
            </w:r>
          </w:p>
        </w:tc>
        <w:tc>
          <w:tcPr>
            <w:tcW w:w="7230" w:type="dxa"/>
          </w:tcPr>
          <w:p w:rsidR="00346E49" w:rsidRPr="003D5B56" w:rsidRDefault="00346E49" w:rsidP="003D5B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B5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обобщение по всему курсу.</w:t>
            </w:r>
          </w:p>
        </w:tc>
        <w:tc>
          <w:tcPr>
            <w:tcW w:w="1099" w:type="dxa"/>
          </w:tcPr>
          <w:p w:rsidR="00346E49" w:rsidRPr="003D5B56" w:rsidRDefault="00346E49" w:rsidP="003D5B5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46E49" w:rsidRPr="003D5B56" w:rsidRDefault="00346E49" w:rsidP="00346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46E49" w:rsidRPr="003D5B56" w:rsidRDefault="00346E49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EE" w:rsidRPr="003D5B56" w:rsidRDefault="00BE3CEE" w:rsidP="00BE3CE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3CEE" w:rsidRPr="003D5B56" w:rsidSect="00B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579"/>
    <w:multiLevelType w:val="hybridMultilevel"/>
    <w:tmpl w:val="75362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07AB"/>
    <w:multiLevelType w:val="hybridMultilevel"/>
    <w:tmpl w:val="98E6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DE478C"/>
    <w:multiLevelType w:val="hybridMultilevel"/>
    <w:tmpl w:val="338E18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3B347489"/>
    <w:multiLevelType w:val="hybridMultilevel"/>
    <w:tmpl w:val="FD16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87146E"/>
    <w:multiLevelType w:val="hybridMultilevel"/>
    <w:tmpl w:val="B5D6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8324F6"/>
    <w:multiLevelType w:val="hybridMultilevel"/>
    <w:tmpl w:val="46BE57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4F0B0D2A"/>
    <w:multiLevelType w:val="hybridMultilevel"/>
    <w:tmpl w:val="1F788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EA085F"/>
    <w:multiLevelType w:val="hybridMultilevel"/>
    <w:tmpl w:val="9F82E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21D"/>
    <w:rsid w:val="00017712"/>
    <w:rsid w:val="00024EDB"/>
    <w:rsid w:val="00094621"/>
    <w:rsid w:val="000E5B86"/>
    <w:rsid w:val="000E61A3"/>
    <w:rsid w:val="00216CF5"/>
    <w:rsid w:val="002173E2"/>
    <w:rsid w:val="002519B8"/>
    <w:rsid w:val="003262E0"/>
    <w:rsid w:val="003350A1"/>
    <w:rsid w:val="00346E49"/>
    <w:rsid w:val="00372F07"/>
    <w:rsid w:val="00382458"/>
    <w:rsid w:val="003D5B56"/>
    <w:rsid w:val="003E2E97"/>
    <w:rsid w:val="003E37C0"/>
    <w:rsid w:val="00424E2C"/>
    <w:rsid w:val="004264E8"/>
    <w:rsid w:val="00434FA4"/>
    <w:rsid w:val="00482C3C"/>
    <w:rsid w:val="004964A3"/>
    <w:rsid w:val="004A29D0"/>
    <w:rsid w:val="004F1E33"/>
    <w:rsid w:val="005172E1"/>
    <w:rsid w:val="005447F7"/>
    <w:rsid w:val="00560A87"/>
    <w:rsid w:val="005D45D1"/>
    <w:rsid w:val="00671175"/>
    <w:rsid w:val="006C4CFC"/>
    <w:rsid w:val="007219B0"/>
    <w:rsid w:val="00725414"/>
    <w:rsid w:val="007326BF"/>
    <w:rsid w:val="007617D5"/>
    <w:rsid w:val="00762955"/>
    <w:rsid w:val="007B1F46"/>
    <w:rsid w:val="007B7D37"/>
    <w:rsid w:val="007C1843"/>
    <w:rsid w:val="007E0B42"/>
    <w:rsid w:val="00824A35"/>
    <w:rsid w:val="008842A4"/>
    <w:rsid w:val="008A49FD"/>
    <w:rsid w:val="008E5889"/>
    <w:rsid w:val="008F3ED0"/>
    <w:rsid w:val="0090360A"/>
    <w:rsid w:val="00917634"/>
    <w:rsid w:val="00986486"/>
    <w:rsid w:val="009B3CF4"/>
    <w:rsid w:val="009C4D0E"/>
    <w:rsid w:val="00A12644"/>
    <w:rsid w:val="00A26841"/>
    <w:rsid w:val="00A316CC"/>
    <w:rsid w:val="00A41C4E"/>
    <w:rsid w:val="00AE17A3"/>
    <w:rsid w:val="00AF382F"/>
    <w:rsid w:val="00B05A15"/>
    <w:rsid w:val="00B145EE"/>
    <w:rsid w:val="00B26526"/>
    <w:rsid w:val="00B568C9"/>
    <w:rsid w:val="00B60536"/>
    <w:rsid w:val="00B65EC8"/>
    <w:rsid w:val="00B670AB"/>
    <w:rsid w:val="00B71282"/>
    <w:rsid w:val="00B90EDB"/>
    <w:rsid w:val="00B97DED"/>
    <w:rsid w:val="00BB50C6"/>
    <w:rsid w:val="00BD79E9"/>
    <w:rsid w:val="00BE3CEE"/>
    <w:rsid w:val="00C03613"/>
    <w:rsid w:val="00C7613B"/>
    <w:rsid w:val="00CC3AC9"/>
    <w:rsid w:val="00CE436C"/>
    <w:rsid w:val="00CF3760"/>
    <w:rsid w:val="00D06372"/>
    <w:rsid w:val="00D1421D"/>
    <w:rsid w:val="00D35944"/>
    <w:rsid w:val="00D377B3"/>
    <w:rsid w:val="00D52CB8"/>
    <w:rsid w:val="00D625B6"/>
    <w:rsid w:val="00D62FD5"/>
    <w:rsid w:val="00DB7694"/>
    <w:rsid w:val="00DC1E3D"/>
    <w:rsid w:val="00E11834"/>
    <w:rsid w:val="00E168EE"/>
    <w:rsid w:val="00E561F7"/>
    <w:rsid w:val="00E645B1"/>
    <w:rsid w:val="00EC464B"/>
    <w:rsid w:val="00ED6445"/>
    <w:rsid w:val="00EF4D8F"/>
    <w:rsid w:val="00EF6A1D"/>
    <w:rsid w:val="00F075B7"/>
    <w:rsid w:val="00F41756"/>
    <w:rsid w:val="00F97682"/>
    <w:rsid w:val="00FA6F3C"/>
    <w:rsid w:val="00FB3D82"/>
    <w:rsid w:val="00FE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82"/>
  </w:style>
  <w:style w:type="paragraph" w:styleId="1">
    <w:name w:val="heading 1"/>
    <w:basedOn w:val="a"/>
    <w:next w:val="a"/>
    <w:link w:val="10"/>
    <w:qFormat/>
    <w:rsid w:val="00D1421D"/>
    <w:pPr>
      <w:keepNext/>
      <w:spacing w:after="0" w:line="240" w:lineRule="auto"/>
      <w:ind w:firstLine="18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D1421D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D1421D"/>
    <w:pPr>
      <w:keepNext/>
      <w:spacing w:after="0" w:line="240" w:lineRule="auto"/>
      <w:outlineLvl w:val="2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1421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421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421D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D1421D"/>
    <w:pPr>
      <w:spacing w:before="240" w:after="60"/>
      <w:outlineLvl w:val="6"/>
    </w:pPr>
    <w:rPr>
      <w:rFonts w:ascii="Calibri" w:eastAsia="Times New Roman" w:hAnsi="Calibri" w:cs="Times New Roman"/>
      <w:sz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1421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1421D"/>
    <w:pPr>
      <w:spacing w:before="240" w:after="6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21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D1421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D1421D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142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1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1421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D1421D"/>
    <w:rPr>
      <w:rFonts w:ascii="Calibri" w:eastAsia="Times New Roman" w:hAnsi="Calibri" w:cs="Times New Roman"/>
      <w:sz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D1421D"/>
    <w:rPr>
      <w:rFonts w:ascii="Calibri" w:eastAsia="Times New Roman" w:hAnsi="Calibri" w:cs="Times New Roman"/>
      <w:i/>
      <w:iCs/>
      <w:sz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421D"/>
    <w:rPr>
      <w:rFonts w:ascii="Cambria" w:eastAsia="Times New Roman" w:hAnsi="Cambria" w:cs="Times New Roman"/>
      <w:lang w:val="en-US" w:eastAsia="en-US"/>
    </w:rPr>
  </w:style>
  <w:style w:type="paragraph" w:styleId="a3">
    <w:name w:val="List Paragraph"/>
    <w:basedOn w:val="a"/>
    <w:uiPriority w:val="34"/>
    <w:qFormat/>
    <w:rsid w:val="00D1421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D14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21D"/>
    <w:rPr>
      <w:rFonts w:ascii="Calibri" w:eastAsia="Times New Roman" w:hAnsi="Calibri" w:cs="Times New Roman"/>
      <w:sz w:val="20"/>
      <w:szCs w:val="20"/>
    </w:rPr>
  </w:style>
  <w:style w:type="character" w:customStyle="1" w:styleId="dash041e0431044b0447043d044b0439char1">
    <w:name w:val="dash041e_0431_044b_0447_043d_044b_0439__char1"/>
    <w:uiPriority w:val="99"/>
    <w:rsid w:val="00D1421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6">
    <w:name w:val="Strong"/>
    <w:uiPriority w:val="22"/>
    <w:qFormat/>
    <w:rsid w:val="00D1421D"/>
    <w:rPr>
      <w:b/>
      <w:bCs/>
    </w:rPr>
  </w:style>
  <w:style w:type="paragraph" w:styleId="a7">
    <w:name w:val="No Spacing"/>
    <w:uiPriority w:val="99"/>
    <w:qFormat/>
    <w:rsid w:val="00D1421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ash041e0431044b0447043d044b0439">
    <w:name w:val="dash041e_0431_044b_0447_043d_044b_0439"/>
    <w:basedOn w:val="a"/>
    <w:uiPriority w:val="99"/>
    <w:rsid w:val="00D1421D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D1421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D1421D"/>
    <w:pPr>
      <w:spacing w:after="120" w:line="480" w:lineRule="atLeast"/>
      <w:ind w:left="280"/>
    </w:pPr>
    <w:rPr>
      <w:rFonts w:ascii="Calibri" w:eastAsia="Times New Roman" w:hAnsi="Calibri" w:cs="Calibri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D1421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D1421D"/>
    <w:pPr>
      <w:spacing w:after="120" w:line="240" w:lineRule="auto"/>
      <w:ind w:left="280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Без интервала1"/>
    <w:uiPriority w:val="99"/>
    <w:rsid w:val="00D1421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1">
    <w:name w:val="Без интервала2"/>
    <w:uiPriority w:val="99"/>
    <w:rsid w:val="00D1421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1-12">
    <w:name w:val="1-12 с отступом"/>
    <w:basedOn w:val="a"/>
    <w:uiPriority w:val="99"/>
    <w:rsid w:val="00D1421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libri" w:eastAsia="Times New Roman" w:hAnsi="Calibri" w:cs="Calibri"/>
      <w:sz w:val="24"/>
      <w:szCs w:val="24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D1421D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a8"/>
    <w:uiPriority w:val="99"/>
    <w:semiHidden/>
    <w:rsid w:val="00D14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D1421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D1421D"/>
    <w:rPr>
      <w:rFonts w:ascii="Calibri" w:eastAsia="Times New Roman" w:hAnsi="Calibri" w:cs="Times New Roman"/>
      <w:sz w:val="28"/>
      <w:szCs w:val="28"/>
    </w:rPr>
  </w:style>
  <w:style w:type="character" w:styleId="ac">
    <w:name w:val="page number"/>
    <w:basedOn w:val="a0"/>
    <w:uiPriority w:val="99"/>
    <w:rsid w:val="00D1421D"/>
  </w:style>
  <w:style w:type="paragraph" w:styleId="ad">
    <w:name w:val="footer"/>
    <w:basedOn w:val="a"/>
    <w:link w:val="ae"/>
    <w:uiPriority w:val="99"/>
    <w:rsid w:val="00D1421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D1421D"/>
    <w:rPr>
      <w:rFonts w:ascii="Calibri" w:eastAsia="Times New Roman" w:hAnsi="Calibri" w:cs="Times New Roman"/>
      <w:sz w:val="28"/>
      <w:szCs w:val="28"/>
    </w:rPr>
  </w:style>
  <w:style w:type="paragraph" w:customStyle="1" w:styleId="af">
    <w:name w:val="Проблема"/>
    <w:basedOn w:val="a"/>
    <w:uiPriority w:val="99"/>
    <w:rsid w:val="00D1421D"/>
    <w:pPr>
      <w:spacing w:before="120" w:after="0" w:line="280" w:lineRule="exact"/>
      <w:ind w:left="1191" w:right="-113" w:hanging="1304"/>
    </w:pPr>
    <w:rPr>
      <w:rFonts w:ascii="Calibri" w:eastAsia="Times New Roman" w:hAnsi="Calibri" w:cs="Calibri"/>
      <w:spacing w:val="-4"/>
      <w:sz w:val="28"/>
      <w:szCs w:val="28"/>
    </w:rPr>
  </w:style>
  <w:style w:type="paragraph" w:styleId="af0">
    <w:name w:val="Body Text Indent"/>
    <w:basedOn w:val="a"/>
    <w:link w:val="af1"/>
    <w:uiPriority w:val="99"/>
    <w:rsid w:val="00D1421D"/>
    <w:pPr>
      <w:spacing w:after="0" w:line="240" w:lineRule="auto"/>
      <w:ind w:firstLine="720"/>
    </w:pPr>
    <w:rPr>
      <w:rFonts w:ascii="Calibri" w:eastAsia="Times New Roman" w:hAnsi="Calibri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1421D"/>
    <w:rPr>
      <w:rFonts w:ascii="Calibri" w:eastAsia="Times New Roman" w:hAnsi="Calibri" w:cs="Times New Roman"/>
      <w:sz w:val="24"/>
      <w:szCs w:val="24"/>
    </w:rPr>
  </w:style>
  <w:style w:type="paragraph" w:styleId="af2">
    <w:name w:val="Normal (Web)"/>
    <w:basedOn w:val="a"/>
    <w:uiPriority w:val="99"/>
    <w:rsid w:val="00D142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1">
    <w:name w:val="Заголовок 3+"/>
    <w:basedOn w:val="a"/>
    <w:uiPriority w:val="99"/>
    <w:rsid w:val="00D1421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</w:rPr>
  </w:style>
  <w:style w:type="paragraph" w:styleId="af3">
    <w:name w:val="Title"/>
    <w:basedOn w:val="a"/>
    <w:link w:val="af4"/>
    <w:qFormat/>
    <w:rsid w:val="00D1421D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D1421D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f5">
    <w:name w:val="Тема примечания Знак"/>
    <w:basedOn w:val="a8"/>
    <w:link w:val="af6"/>
    <w:uiPriority w:val="99"/>
    <w:semiHidden/>
    <w:rsid w:val="00D1421D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annotation subject"/>
    <w:basedOn w:val="a9"/>
    <w:next w:val="a9"/>
    <w:link w:val="af5"/>
    <w:uiPriority w:val="99"/>
    <w:semiHidden/>
    <w:rsid w:val="00D1421D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D1421D"/>
    <w:rPr>
      <w:rFonts w:ascii="Tahoma" w:eastAsia="Times New Roman" w:hAnsi="Tahoma" w:cs="Times New Roman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D14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styleId="af9">
    <w:name w:val="Emphasis"/>
    <w:uiPriority w:val="20"/>
    <w:qFormat/>
    <w:rsid w:val="00D1421D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1421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1421D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D1421D"/>
    <w:rPr>
      <w:b/>
      <w:bCs/>
    </w:rPr>
  </w:style>
  <w:style w:type="paragraph" w:styleId="afa">
    <w:name w:val="Body Text"/>
    <w:basedOn w:val="a"/>
    <w:link w:val="afb"/>
    <w:uiPriority w:val="99"/>
    <w:rsid w:val="00D1421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99"/>
    <w:rsid w:val="00D1421D"/>
    <w:rPr>
      <w:rFonts w:ascii="Calibri" w:eastAsia="Times New Roman" w:hAnsi="Calibri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D1421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D1421D"/>
    <w:rPr>
      <w:rFonts w:ascii="Calibri" w:eastAsia="Times New Roman" w:hAnsi="Calibri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D1421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Calibri" w:eastAsia="Times New Roman" w:hAnsi="Calibri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1421D"/>
    <w:rPr>
      <w:rFonts w:ascii="Calibri" w:eastAsia="Times New Roman" w:hAnsi="Calibri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rsid w:val="00D1421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1421D"/>
    <w:rPr>
      <w:rFonts w:ascii="Calibri" w:eastAsia="Times New Roman" w:hAnsi="Calibri" w:cs="Times New Roman"/>
      <w:sz w:val="16"/>
      <w:szCs w:val="16"/>
    </w:rPr>
  </w:style>
  <w:style w:type="paragraph" w:customStyle="1" w:styleId="afc">
    <w:name w:val="Основной"/>
    <w:basedOn w:val="a"/>
    <w:uiPriority w:val="99"/>
    <w:rsid w:val="00D1421D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12">
    <w:name w:val="Стиль1"/>
    <w:basedOn w:val="af0"/>
    <w:uiPriority w:val="99"/>
    <w:rsid w:val="00D1421D"/>
    <w:pPr>
      <w:spacing w:after="120" w:line="360" w:lineRule="auto"/>
      <w:ind w:left="283" w:firstLine="900"/>
    </w:pPr>
    <w:rPr>
      <w:u w:val="single"/>
    </w:rPr>
  </w:style>
  <w:style w:type="character" w:customStyle="1" w:styleId="34">
    <w:name w:val="Заголовок №3_"/>
    <w:link w:val="310"/>
    <w:uiPriority w:val="99"/>
    <w:locked/>
    <w:rsid w:val="00D1421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4"/>
    <w:uiPriority w:val="99"/>
    <w:rsid w:val="00D1421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D1421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D1421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30">
    <w:name w:val="Заголовок №3 (3)_"/>
    <w:link w:val="331"/>
    <w:uiPriority w:val="99"/>
    <w:locked/>
    <w:rsid w:val="00D1421D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D1421D"/>
    <w:pPr>
      <w:shd w:val="clear" w:color="auto" w:fill="FFFFFF"/>
      <w:spacing w:before="420" w:after="60" w:line="240" w:lineRule="atLeast"/>
      <w:outlineLvl w:val="2"/>
    </w:pPr>
    <w:rPr>
      <w:rFonts w:ascii="Calibri" w:hAnsi="Calibri" w:cs="Calibri"/>
      <w:b/>
      <w:bCs/>
      <w:sz w:val="23"/>
      <w:szCs w:val="23"/>
    </w:rPr>
  </w:style>
  <w:style w:type="character" w:customStyle="1" w:styleId="1439">
    <w:name w:val="Основной текст (14)39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37">
    <w:name w:val="Заголовок №37"/>
    <w:uiPriority w:val="99"/>
    <w:rsid w:val="00D1421D"/>
    <w:rPr>
      <w:rFonts w:ascii="Times New Roman" w:hAnsi="Times New Roman" w:cs="Times New Roman"/>
      <w:spacing w:val="0"/>
      <w:sz w:val="22"/>
      <w:szCs w:val="22"/>
    </w:rPr>
  </w:style>
  <w:style w:type="character" w:customStyle="1" w:styleId="1437">
    <w:name w:val="Основной текст (14)37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5">
    <w:name w:val="Основной текст (14)35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3">
    <w:name w:val="Основной текст (14)33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31">
    <w:name w:val="Основной текст (14)31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29">
    <w:name w:val="Основной текст (14)29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427">
    <w:name w:val="Основной текст (14)27"/>
    <w:uiPriority w:val="99"/>
    <w:rsid w:val="00D1421D"/>
    <w:rPr>
      <w:rFonts w:ascii="Times New Roman" w:hAnsi="Times New Roman" w:cs="Times New Roman"/>
      <w:noProof/>
      <w:spacing w:val="0"/>
      <w:sz w:val="22"/>
      <w:szCs w:val="22"/>
    </w:rPr>
  </w:style>
  <w:style w:type="character" w:styleId="afd">
    <w:name w:val="Hyperlink"/>
    <w:uiPriority w:val="99"/>
    <w:rsid w:val="00D1421D"/>
    <w:rPr>
      <w:color w:val="0000FF"/>
      <w:u w:val="single"/>
    </w:rPr>
  </w:style>
  <w:style w:type="paragraph" w:customStyle="1" w:styleId="afe">
    <w:name w:val="[Без стиля]"/>
    <w:uiPriority w:val="99"/>
    <w:rsid w:val="00D1421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ff">
    <w:name w:val="Основной текст_"/>
    <w:link w:val="13"/>
    <w:locked/>
    <w:rsid w:val="00D1421D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f"/>
    <w:rsid w:val="00D1421D"/>
    <w:pPr>
      <w:shd w:val="clear" w:color="auto" w:fill="FFFFFF"/>
      <w:spacing w:after="0" w:line="173" w:lineRule="exact"/>
      <w:jc w:val="both"/>
    </w:pPr>
    <w:rPr>
      <w:sz w:val="18"/>
      <w:szCs w:val="18"/>
    </w:rPr>
  </w:style>
  <w:style w:type="character" w:customStyle="1" w:styleId="91">
    <w:name w:val="Основной текст (9)_"/>
    <w:link w:val="92"/>
    <w:locked/>
    <w:rsid w:val="00D1421D"/>
    <w:rPr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1421D"/>
    <w:pPr>
      <w:shd w:val="clear" w:color="auto" w:fill="FFFFFF"/>
      <w:spacing w:before="180" w:after="120" w:line="173" w:lineRule="exact"/>
    </w:pPr>
    <w:rPr>
      <w:sz w:val="18"/>
      <w:szCs w:val="18"/>
    </w:rPr>
  </w:style>
  <w:style w:type="character" w:customStyle="1" w:styleId="aff0">
    <w:name w:val="Основной текст + Полужирный"/>
    <w:rsid w:val="00D1421D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CharChar">
    <w:name w:val="Char Char"/>
    <w:basedOn w:val="a"/>
    <w:uiPriority w:val="99"/>
    <w:rsid w:val="00D142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6">
    <w:name w:val="Основной текст (2)"/>
    <w:rsid w:val="00D1421D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93">
    <w:name w:val="Основной текст (9) + Не полужирный"/>
    <w:rsid w:val="00D14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f1">
    <w:name w:val="Subtitle"/>
    <w:basedOn w:val="a"/>
    <w:next w:val="a"/>
    <w:link w:val="aff2"/>
    <w:qFormat/>
    <w:rsid w:val="00D1421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en-US" w:eastAsia="en-US"/>
    </w:rPr>
  </w:style>
  <w:style w:type="character" w:customStyle="1" w:styleId="aff2">
    <w:name w:val="Подзаголовок Знак"/>
    <w:basedOn w:val="a0"/>
    <w:link w:val="aff1"/>
    <w:rsid w:val="00D1421D"/>
    <w:rPr>
      <w:rFonts w:ascii="Cambria" w:eastAsia="Times New Roman" w:hAnsi="Cambria" w:cs="Times New Roman"/>
      <w:sz w:val="24"/>
      <w:lang w:val="en-US" w:eastAsia="en-US"/>
    </w:rPr>
  </w:style>
  <w:style w:type="paragraph" w:styleId="27">
    <w:name w:val="Quote"/>
    <w:basedOn w:val="a"/>
    <w:next w:val="a"/>
    <w:link w:val="28"/>
    <w:uiPriority w:val="29"/>
    <w:qFormat/>
    <w:rsid w:val="00D1421D"/>
    <w:rPr>
      <w:rFonts w:ascii="Calibri" w:eastAsia="Times New Roman" w:hAnsi="Calibri" w:cs="Times New Roman"/>
      <w:i/>
      <w:iCs/>
      <w:color w:val="000000"/>
      <w:lang w:val="en-US" w:eastAsia="en-US"/>
    </w:rPr>
  </w:style>
  <w:style w:type="character" w:customStyle="1" w:styleId="28">
    <w:name w:val="Цитата 2 Знак"/>
    <w:basedOn w:val="a0"/>
    <w:link w:val="27"/>
    <w:uiPriority w:val="29"/>
    <w:rsid w:val="00D1421D"/>
    <w:rPr>
      <w:rFonts w:ascii="Calibri" w:eastAsia="Times New Roman" w:hAnsi="Calibri" w:cs="Times New Roman"/>
      <w:i/>
      <w:iCs/>
      <w:color w:val="000000"/>
      <w:lang w:val="en-US" w:eastAsia="en-US"/>
    </w:rPr>
  </w:style>
  <w:style w:type="paragraph" w:styleId="aff3">
    <w:name w:val="Intense Quote"/>
    <w:basedOn w:val="a"/>
    <w:next w:val="a"/>
    <w:link w:val="aff4"/>
    <w:uiPriority w:val="30"/>
    <w:qFormat/>
    <w:rsid w:val="00D1421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character" w:customStyle="1" w:styleId="aff4">
    <w:name w:val="Выделенная цитата Знак"/>
    <w:basedOn w:val="a0"/>
    <w:link w:val="aff3"/>
    <w:uiPriority w:val="30"/>
    <w:rsid w:val="00D1421D"/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character" w:styleId="aff5">
    <w:name w:val="Subtle Emphasis"/>
    <w:uiPriority w:val="19"/>
    <w:qFormat/>
    <w:rsid w:val="00D1421D"/>
    <w:rPr>
      <w:i/>
      <w:iCs/>
      <w:color w:val="808080"/>
    </w:rPr>
  </w:style>
  <w:style w:type="character" w:styleId="aff6">
    <w:name w:val="Intense Emphasis"/>
    <w:uiPriority w:val="21"/>
    <w:qFormat/>
    <w:rsid w:val="00D1421D"/>
    <w:rPr>
      <w:b/>
      <w:bCs/>
      <w:i/>
      <w:iCs/>
      <w:color w:val="4F81BD"/>
    </w:rPr>
  </w:style>
  <w:style w:type="character" w:styleId="aff7">
    <w:name w:val="Subtle Reference"/>
    <w:uiPriority w:val="31"/>
    <w:qFormat/>
    <w:rsid w:val="00D1421D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D1421D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D1421D"/>
    <w:rPr>
      <w:b/>
      <w:bCs/>
      <w:smallCaps/>
      <w:spacing w:val="5"/>
    </w:rPr>
  </w:style>
  <w:style w:type="character" w:customStyle="1" w:styleId="72">
    <w:name w:val="Заголовок №7 (2)_"/>
    <w:link w:val="720"/>
    <w:rsid w:val="00D1421D"/>
    <w:rPr>
      <w:shd w:val="clear" w:color="auto" w:fill="FFFFFF"/>
    </w:rPr>
  </w:style>
  <w:style w:type="paragraph" w:customStyle="1" w:styleId="720">
    <w:name w:val="Заголовок №7 (2)"/>
    <w:basedOn w:val="a"/>
    <w:link w:val="72"/>
    <w:rsid w:val="00D1421D"/>
    <w:pPr>
      <w:shd w:val="clear" w:color="auto" w:fill="FFFFFF"/>
      <w:spacing w:after="0" w:line="211" w:lineRule="exact"/>
      <w:ind w:firstLine="320"/>
      <w:jc w:val="both"/>
      <w:outlineLvl w:val="6"/>
    </w:pPr>
  </w:style>
  <w:style w:type="character" w:customStyle="1" w:styleId="71">
    <w:name w:val="Заголовок №7_"/>
    <w:link w:val="73"/>
    <w:rsid w:val="00D1421D"/>
    <w:rPr>
      <w:shd w:val="clear" w:color="auto" w:fill="FFFFFF"/>
    </w:rPr>
  </w:style>
  <w:style w:type="paragraph" w:customStyle="1" w:styleId="73">
    <w:name w:val="Заголовок №7"/>
    <w:basedOn w:val="a"/>
    <w:link w:val="71"/>
    <w:rsid w:val="00D1421D"/>
    <w:pPr>
      <w:shd w:val="clear" w:color="auto" w:fill="FFFFFF"/>
      <w:spacing w:before="180" w:after="180" w:line="0" w:lineRule="atLeast"/>
      <w:outlineLvl w:val="6"/>
    </w:pPr>
  </w:style>
  <w:style w:type="table" w:styleId="affa">
    <w:name w:val="Table Grid"/>
    <w:basedOn w:val="a1"/>
    <w:uiPriority w:val="59"/>
    <w:rsid w:val="0049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1"/>
    <w:uiPriority w:val="99"/>
    <w:semiHidden/>
    <w:unhideWhenUsed/>
    <w:rsid w:val="00CE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line number"/>
    <w:basedOn w:val="a0"/>
    <w:uiPriority w:val="99"/>
    <w:rsid w:val="0067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8C46-15BB-4CED-9738-E25F104E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ALEX-57RUS</dc:creator>
  <cp:lastModifiedBy>Lenovo B570e</cp:lastModifiedBy>
  <cp:revision>2</cp:revision>
  <cp:lastPrinted>2019-10-08T11:06:00Z</cp:lastPrinted>
  <dcterms:created xsi:type="dcterms:W3CDTF">2019-10-22T01:49:00Z</dcterms:created>
  <dcterms:modified xsi:type="dcterms:W3CDTF">2019-10-22T01:49:00Z</dcterms:modified>
</cp:coreProperties>
</file>