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8" w:rsidRDefault="00A31C29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Луковец\Documents\Scanned Documents\Рисунок (3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ковец\Documents\Scanned Documents\Рисунок (34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C29" w:rsidRDefault="00A31C29"/>
    <w:p w:rsidR="00A31C29" w:rsidRDefault="00A31C29"/>
    <w:p w:rsidR="00A31C29" w:rsidRDefault="00A31C29"/>
    <w:p w:rsidR="00A31C29" w:rsidRPr="00F13DD4" w:rsidRDefault="00A31C29" w:rsidP="00A31C29">
      <w:pPr>
        <w:shd w:val="clear" w:color="auto" w:fill="FFFFFF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lastRenderedPageBreak/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12.03.2014 № 177;</w:t>
      </w:r>
    </w:p>
    <w:p w:rsidR="00A31C29" w:rsidRPr="00F13DD4" w:rsidRDefault="00A31C29" w:rsidP="00A31C29">
      <w:pPr>
        <w:shd w:val="clear" w:color="auto" w:fill="FFFFFF"/>
        <w:ind w:right="35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МБОУ «Луковская сош</w:t>
      </w:r>
      <w:r w:rsidRPr="00F13DD4">
        <w:rPr>
          <w:color w:val="000000"/>
          <w:sz w:val="28"/>
          <w:szCs w:val="28"/>
        </w:rPr>
        <w:t>»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F13DD4">
        <w:rPr>
          <w:color w:val="000000"/>
          <w:sz w:val="28"/>
          <w:szCs w:val="28"/>
        </w:rPr>
        <w:t>. </w:t>
      </w:r>
      <w:bookmarkStart w:id="0" w:name="OLE_LINK112"/>
      <w:bookmarkStart w:id="1" w:name="OLE_LINK111"/>
      <w:bookmarkStart w:id="2" w:name="OLE_LINK110"/>
      <w:bookmarkEnd w:id="0"/>
      <w:bookmarkEnd w:id="1"/>
      <w:r w:rsidRPr="00F13DD4">
        <w:rPr>
          <w:b/>
          <w:bCs/>
          <w:color w:val="1D9901"/>
          <w:sz w:val="28"/>
          <w:szCs w:val="28"/>
        </w:rPr>
        <w:t>Настоящие Правила </w:t>
      </w:r>
      <w:bookmarkEnd w:id="2"/>
      <w:r w:rsidRPr="00F13DD4">
        <w:rPr>
          <w:color w:val="000000"/>
          <w:sz w:val="28"/>
          <w:szCs w:val="28"/>
        </w:rPr>
        <w:t xml:space="preserve">регламентируют прием граждан РФ (далее – ребенок, дети) в </w:t>
      </w:r>
      <w:r>
        <w:rPr>
          <w:color w:val="000000"/>
          <w:sz w:val="28"/>
          <w:szCs w:val="28"/>
        </w:rPr>
        <w:t xml:space="preserve">МБОУ « Луковская сош» </w:t>
      </w:r>
      <w:r w:rsidRPr="00F13DD4">
        <w:rPr>
          <w:color w:val="000000"/>
          <w:sz w:val="28"/>
          <w:szCs w:val="28"/>
        </w:rPr>
        <w:t xml:space="preserve">для обучения по образовательным программам начального общего, основного общего и среднего общего образования (далее – </w:t>
      </w:r>
      <w:r>
        <w:rPr>
          <w:color w:val="000000"/>
          <w:sz w:val="28"/>
          <w:szCs w:val="28"/>
        </w:rPr>
        <w:t xml:space="preserve"> основные </w:t>
      </w:r>
      <w:r w:rsidRPr="00F13DD4">
        <w:rPr>
          <w:color w:val="000000"/>
          <w:sz w:val="28"/>
          <w:szCs w:val="28"/>
        </w:rPr>
        <w:t>общеобразовательные программы)</w:t>
      </w:r>
      <w:r>
        <w:rPr>
          <w:color w:val="000000"/>
          <w:sz w:val="28"/>
          <w:szCs w:val="28"/>
        </w:rPr>
        <w:t>, дополнительным общеразвивающим программам и дополнительным предпрофессиональным программам (далее- дополнительные общеразвивающие программы)</w:t>
      </w:r>
      <w:r w:rsidRPr="00F13DD4">
        <w:rPr>
          <w:color w:val="000000"/>
          <w:sz w:val="28"/>
          <w:szCs w:val="28"/>
        </w:rPr>
        <w:t>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F13DD4">
        <w:rPr>
          <w:color w:val="000000"/>
          <w:sz w:val="28"/>
          <w:szCs w:val="28"/>
        </w:rPr>
        <w:t>. Прием иностранных гра</w:t>
      </w:r>
      <w:r>
        <w:rPr>
          <w:color w:val="000000"/>
          <w:sz w:val="28"/>
          <w:szCs w:val="28"/>
        </w:rPr>
        <w:t xml:space="preserve">ждан и лиц без гражданства, в том  числе </w:t>
      </w:r>
      <w:r w:rsidRPr="00F13DD4">
        <w:rPr>
          <w:color w:val="000000"/>
          <w:sz w:val="28"/>
          <w:szCs w:val="28"/>
        </w:rPr>
        <w:t xml:space="preserve">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осуществляется в соответствии с международными договорами РФ, </w:t>
      </w:r>
      <w:r>
        <w:rPr>
          <w:color w:val="000000"/>
          <w:sz w:val="28"/>
          <w:szCs w:val="28"/>
        </w:rPr>
        <w:t xml:space="preserve"> законодательством РФ </w:t>
      </w:r>
      <w:r w:rsidRPr="00F13DD4">
        <w:rPr>
          <w:color w:val="000000"/>
          <w:sz w:val="28"/>
          <w:szCs w:val="28"/>
        </w:rPr>
        <w:t>и настоящими Правилами.</w:t>
      </w:r>
    </w:p>
    <w:p w:rsidR="00A31C29" w:rsidRPr="00421A3C" w:rsidRDefault="00A31C29" w:rsidP="00A31C29">
      <w:p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F13DD4">
        <w:rPr>
          <w:color w:val="000000"/>
          <w:sz w:val="28"/>
          <w:szCs w:val="28"/>
        </w:rPr>
        <w:t>.</w:t>
      </w:r>
      <w:r w:rsidRPr="00C53390">
        <w:rPr>
          <w:sz w:val="28"/>
          <w:szCs w:val="28"/>
        </w:rPr>
        <w:t xml:space="preserve"> </w:t>
      </w:r>
      <w:r w:rsidRPr="00421A3C">
        <w:rPr>
          <w:sz w:val="28"/>
          <w:szCs w:val="28"/>
        </w:rPr>
        <w:t xml:space="preserve">Учреждение размещает на своем официальном сайте в сети «Интернет» Постановление администрации </w:t>
      </w:r>
      <w:r>
        <w:rPr>
          <w:sz w:val="28"/>
          <w:szCs w:val="28"/>
        </w:rPr>
        <w:t xml:space="preserve">Малоархангельского района </w:t>
      </w:r>
      <w:r w:rsidRPr="00421A3C">
        <w:rPr>
          <w:sz w:val="28"/>
          <w:szCs w:val="28"/>
        </w:rPr>
        <w:t xml:space="preserve">«О закреплении </w:t>
      </w:r>
      <w:r>
        <w:rPr>
          <w:sz w:val="28"/>
          <w:szCs w:val="28"/>
        </w:rPr>
        <w:t>территорий за образовательными организациями Малоархангельского района »</w:t>
      </w:r>
      <w:r w:rsidRPr="00421A3C">
        <w:rPr>
          <w:sz w:val="28"/>
          <w:szCs w:val="28"/>
        </w:rPr>
        <w:t>, издаваемое не позднее 1 февраля текущего года (далее - распорядительный акт о закрепленной территории).</w:t>
      </w:r>
    </w:p>
    <w:p w:rsidR="00A31C29" w:rsidRPr="00421A3C" w:rsidRDefault="00A31C29" w:rsidP="00A31C29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421A3C">
        <w:rPr>
          <w:sz w:val="28"/>
          <w:szCs w:val="28"/>
        </w:rPr>
        <w:t xml:space="preserve">В приеме в Учреждение может быть отказано только по причине отсутствия в нем свободных мест.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sz w:val="28"/>
          <w:szCs w:val="28"/>
        </w:rPr>
        <w:t>отдел образования, молодежной политики, физической культуры и спорта администрации Малоархангельского района</w:t>
      </w:r>
      <w:r w:rsidRPr="00421A3C">
        <w:rPr>
          <w:sz w:val="28"/>
          <w:szCs w:val="28"/>
        </w:rPr>
        <w:t>.</w:t>
      </w:r>
    </w:p>
    <w:p w:rsidR="00A31C29" w:rsidRPr="00421A3C" w:rsidRDefault="00A31C29" w:rsidP="00A31C29">
      <w:p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421A3C">
        <w:rPr>
          <w:sz w:val="28"/>
          <w:szCs w:val="28"/>
        </w:rPr>
        <w:t xml:space="preserve">Учреждение знакомит поступающего и (или) его родителей (законных представителей) со своим Уставом, с лицензией на </w:t>
      </w:r>
      <w:r w:rsidRPr="00421A3C">
        <w:rPr>
          <w:sz w:val="28"/>
          <w:szCs w:val="28"/>
        </w:rPr>
        <w:lastRenderedPageBreak/>
        <w:t>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31C29" w:rsidRPr="00421A3C" w:rsidRDefault="00A31C29" w:rsidP="00A31C29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21A3C">
        <w:rPr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 представителей) ребенка.</w:t>
      </w:r>
    </w:p>
    <w:p w:rsidR="00A31C29" w:rsidRPr="00421A3C" w:rsidRDefault="00A31C29" w:rsidP="00A31C29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421A3C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b/>
          <w:bCs/>
          <w:color w:val="000000"/>
          <w:sz w:val="28"/>
          <w:szCs w:val="28"/>
        </w:rPr>
        <w:t xml:space="preserve">2. Организация приема на обучение 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Прием заявлений  в первый класс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F13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 заявлений  в первый класс для детей, не  проживающих на закрепленной территории, начинается с 1 июля текущего года до момента заполнения свободных мест для приема. В случаях,  если школа закончила прием всех детей, проживающих на закрепленной территории раньше 30 июня, прием в первый класс детей, не проживающих на закрепленной территории может быть начат раньше.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программам( далее- другая организация) ведется в течение года.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A31C29" w:rsidRPr="00C53390" w:rsidRDefault="00A31C29" w:rsidP="00A31C29">
      <w:pPr>
        <w:pStyle w:val="a5"/>
        <w:ind w:left="12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 До начала приема на официальном сайте школы в сети интернет размещается информация о:</w:t>
      </w:r>
    </w:p>
    <w:p w:rsidR="00A31C29" w:rsidRPr="00C53390" w:rsidRDefault="00A31C29" w:rsidP="00A31C29">
      <w:pPr>
        <w:ind w:left="927"/>
        <w:jc w:val="both"/>
        <w:rPr>
          <w:sz w:val="28"/>
          <w:szCs w:val="28"/>
        </w:rPr>
      </w:pPr>
      <w:r w:rsidRPr="00C53390">
        <w:rPr>
          <w:color w:val="000000"/>
          <w:sz w:val="28"/>
          <w:szCs w:val="28"/>
        </w:rPr>
        <w:t xml:space="preserve">- </w:t>
      </w:r>
      <w:r w:rsidRPr="00C53390">
        <w:rPr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362B5">
        <w:rPr>
          <w:sz w:val="28"/>
          <w:szCs w:val="28"/>
        </w:rPr>
        <w:t>наличии свободных мест для приема детей, не проживающих на закрепленной территории, не позднее 1 июля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Родители (законные представители) несовершеннолетних вправе выбирать до завершения ребенком основного общего образования с учетом мнения ребенка и рекомендаций психолого-медико-педагогической комиссии (при их наличии)  формы получения образования и формы обучения, язык, языки образования, факультативные и элективные учебные предметы и курсы, дисциплины(модули) из перечня, предлагаемого школой.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</w:p>
    <w:p w:rsidR="00A31C29" w:rsidRPr="00C53390" w:rsidRDefault="00A31C29" w:rsidP="00A31C29">
      <w:pPr>
        <w:shd w:val="clear" w:color="auto" w:fill="FFFFFF"/>
        <w:spacing w:before="25"/>
        <w:rPr>
          <w:b/>
          <w:color w:val="000000"/>
          <w:sz w:val="28"/>
          <w:szCs w:val="28"/>
        </w:rPr>
      </w:pPr>
      <w:r w:rsidRPr="00C53390">
        <w:rPr>
          <w:b/>
          <w:color w:val="000000"/>
          <w:sz w:val="28"/>
          <w:szCs w:val="28"/>
        </w:rPr>
        <w:t>3. Прием на обучение по основным общеобразовательным программам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Индивидуальный отбор при приеме  либо переводе на обучение по программам основного общего и среднего общего образования с углубленным изучением отдельных учебных  предметов или для профильного обучения организуется в случаях и в порядке, которые предусмотрены законодательством субъекта РФ. Условия индивидуального отбора (при его наличии) размещаются на информационном стенде школы и на официальном школьном сайтев сети интернет до начала приема.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При приеме детей на свободные места, не проживающих на закрепленной территории, преимущественным правом обладают граждане, имеющие право на первоочередное  предоставление места в общеобразовательных учреждениях в соответствии с законодательством.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3.5.Прием детей  с ограниченными возможностями здоровья осуществляется на обучение по адаптированным образовательным программам с согласия  родителей ( законных представителей) на основании рекомендаций психолого-медико-педагогической комиссии.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F13DD4">
        <w:rPr>
          <w:color w:val="000000"/>
          <w:sz w:val="28"/>
          <w:szCs w:val="28"/>
        </w:rPr>
        <w:t>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F13DD4">
        <w:rPr>
          <w:color w:val="000000"/>
          <w:sz w:val="28"/>
          <w:szCs w:val="28"/>
        </w:rPr>
        <w:t>. 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ОО производится с разрешения учредителя в установленном им порядке.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3.9.Прием на обучение по основным общеобразовательным программам во второй и последующий классы</w:t>
      </w:r>
      <w:r w:rsidRPr="00965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Лица,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задолженность, вправе продолжить </w:t>
      </w:r>
      <w:r>
        <w:rPr>
          <w:color w:val="000000"/>
          <w:sz w:val="28"/>
          <w:szCs w:val="28"/>
        </w:rPr>
        <w:lastRenderedPageBreak/>
        <w:t>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к документам, перечисленным в разделе 4 правил, совершеннолетние поступающие или родители (законные представители) несовершеннолетних  предъявляют документы, подтверждающие прохождение поступающим промежуточной аттестации в других образовательных организациях ( при наличии) с целью установления соответствующего класса для зачисления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При приеме на обучение по имеющим государственную аккредитацию основным образовательным программам выбор языка образования, изучаемого родного языка, в том числе русского как родного языка осуществляется по заявлению родителей (законных представителей)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</w:p>
    <w:p w:rsidR="00A31C29" w:rsidRPr="00B14013" w:rsidRDefault="00A31C29" w:rsidP="00A31C29">
      <w:pPr>
        <w:shd w:val="clear" w:color="auto" w:fill="FFFFFF"/>
        <w:spacing w:before="25"/>
        <w:rPr>
          <w:b/>
          <w:color w:val="000000"/>
          <w:sz w:val="28"/>
          <w:szCs w:val="28"/>
        </w:rPr>
      </w:pPr>
      <w:r w:rsidRPr="00B14013">
        <w:rPr>
          <w:b/>
          <w:color w:val="000000"/>
          <w:sz w:val="28"/>
          <w:szCs w:val="28"/>
        </w:rPr>
        <w:t>4. Порядок зачисления на обучение по основным общеобразовательным предметам.</w:t>
      </w:r>
    </w:p>
    <w:p w:rsidR="00A31C29" w:rsidRPr="00B14013" w:rsidRDefault="00A31C29" w:rsidP="00A31C29">
      <w:pPr>
        <w:shd w:val="clear" w:color="auto" w:fill="FFFFFF"/>
        <w:spacing w:before="25"/>
        <w:rPr>
          <w:b/>
          <w:color w:val="000000"/>
          <w:sz w:val="28"/>
          <w:szCs w:val="28"/>
        </w:rPr>
      </w:pP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13DD4">
        <w:rPr>
          <w:color w:val="000000"/>
          <w:sz w:val="28"/>
          <w:szCs w:val="28"/>
        </w:rPr>
        <w:t>.1. Прием детей в ОО на обучение по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 РФ.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Форма заявления и образец заполнения формы заявления размещаются на информационном стенде ОО и на официальном сайте ОО в сети интернет до начала приема.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13DD4">
        <w:rPr>
          <w:color w:val="000000"/>
          <w:sz w:val="28"/>
          <w:szCs w:val="28"/>
        </w:rPr>
        <w:t>.2. Для зачисления в первый класс родители (законные представители) детей, проживающих на закрепленной за ОО территории, дополнительно предоставляют:</w:t>
      </w:r>
    </w:p>
    <w:p w:rsidR="00A31C29" w:rsidRPr="00F13DD4" w:rsidRDefault="00A31C29" w:rsidP="00A31C29">
      <w:pPr>
        <w:shd w:val="clear" w:color="auto" w:fill="FFFFFF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-                   оригинал свидетельства о рождении ребенка или документ, подтверждающий родство заявителя;</w:t>
      </w:r>
    </w:p>
    <w:p w:rsidR="00A31C29" w:rsidRPr="00F13DD4" w:rsidRDefault="00A31C29" w:rsidP="00A31C29">
      <w:pPr>
        <w:shd w:val="clear" w:color="auto" w:fill="FFFFFF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-                   свидетельство о регистрации ребенка по месту жительства или по месту пребывания на закрепленной территории.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lastRenderedPageBreak/>
        <w:t>Родители (законные представители) детей, имеющих право на первоочередное предоставление места в ОО, предоставляют документы, подтверждающие их право.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13DD4">
        <w:rPr>
          <w:color w:val="000000"/>
          <w:sz w:val="28"/>
          <w:szCs w:val="28"/>
        </w:rPr>
        <w:t>.3.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A31C29" w:rsidRPr="00F13DD4" w:rsidRDefault="00A31C29" w:rsidP="00A31C29">
      <w:pPr>
        <w:shd w:val="clear" w:color="auto" w:fill="FFFFFF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</w:t>
      </w:r>
      <w:r w:rsidRPr="00F13DD4">
        <w:rPr>
          <w:color w:val="000000"/>
          <w:sz w:val="28"/>
          <w:szCs w:val="28"/>
        </w:rPr>
        <w:t> 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A31C29" w:rsidRPr="00F13DD4" w:rsidRDefault="00A31C29" w:rsidP="00A31C29">
      <w:pPr>
        <w:shd w:val="clear" w:color="auto" w:fill="FFFFFF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</w:t>
      </w:r>
      <w:r w:rsidRPr="00F13DD4">
        <w:rPr>
          <w:color w:val="000000"/>
          <w:sz w:val="28"/>
          <w:szCs w:val="28"/>
        </w:rPr>
        <w:t>документ, подтверждающий родство заявителя или законность представления прав ребенка;</w:t>
      </w:r>
    </w:p>
    <w:p w:rsidR="00A31C29" w:rsidRPr="00F13DD4" w:rsidRDefault="00A31C29" w:rsidP="00A31C29">
      <w:pPr>
        <w:shd w:val="clear" w:color="auto" w:fill="FFFFFF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</w:t>
      </w:r>
      <w:r w:rsidRPr="00F13DD4">
        <w:rPr>
          <w:color w:val="000000"/>
          <w:sz w:val="28"/>
          <w:szCs w:val="28"/>
        </w:rPr>
        <w:t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13DD4">
        <w:rPr>
          <w:color w:val="000000"/>
          <w:sz w:val="28"/>
          <w:szCs w:val="28"/>
        </w:rPr>
        <w:t>.4.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F13DD4">
        <w:rPr>
          <w:color w:val="000000"/>
          <w:sz w:val="28"/>
          <w:szCs w:val="28"/>
        </w:rPr>
        <w:t>.5. Родители (законные представители) детей вправе по своему усмотрению предоставить иные документы, не предусмотренные настоящими Правилами.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4.6.Прием на обучение в порядке перевода из другой организации осуществляется на основании личного заявления совершеннолетнего поступающего или родителей (законных представителей) несовершеннолетнего 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 утверждается директором.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 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-личное дело обучающегося;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 (уполномоченного им лица).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Pr="00983DD0">
        <w:rPr>
          <w:color w:val="000000"/>
          <w:sz w:val="28"/>
          <w:szCs w:val="28"/>
        </w:rPr>
        <w:t xml:space="preserve"> </w:t>
      </w:r>
      <w:r w:rsidRPr="00F13DD4">
        <w:rPr>
          <w:color w:val="000000"/>
          <w:sz w:val="28"/>
          <w:szCs w:val="28"/>
        </w:rPr>
        <w:t>Родители (законные представители) детей вправе по своему усмотрению предоставить иные документы, не предусмотренные настоящими Правилами.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При приеме в школу</w:t>
      </w:r>
      <w:r w:rsidRPr="00F13DD4">
        <w:rPr>
          <w:color w:val="000000"/>
          <w:sz w:val="28"/>
          <w:szCs w:val="28"/>
        </w:rPr>
        <w:t xml:space="preserve"> для получения среднего общего образования предоставляется аттестат об основном общем образовании.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Для иностранных граждан – документ,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Директор школы при приеме заявления обязан</w:t>
      </w:r>
      <w:r w:rsidRPr="00F13DD4">
        <w:rPr>
          <w:color w:val="000000"/>
          <w:sz w:val="28"/>
          <w:szCs w:val="28"/>
        </w:rPr>
        <w:t xml:space="preserve">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F13DD4">
        <w:rPr>
          <w:color w:val="000000"/>
          <w:sz w:val="28"/>
          <w:szCs w:val="28"/>
        </w:rPr>
        <w:t>. При приеме заявлен</w:t>
      </w:r>
      <w:r>
        <w:rPr>
          <w:color w:val="000000"/>
          <w:sz w:val="28"/>
          <w:szCs w:val="28"/>
        </w:rPr>
        <w:t>ия директор школы</w:t>
      </w:r>
      <w:r w:rsidRPr="00F13DD4">
        <w:rPr>
          <w:color w:val="000000"/>
          <w:sz w:val="28"/>
          <w:szCs w:val="28"/>
        </w:rPr>
        <w:t xml:space="preserve"> знакомит поступающих, родителей (законных представителей) с уставом ОО, лицензией на право </w:t>
      </w:r>
      <w:r w:rsidRPr="00F13DD4">
        <w:rPr>
          <w:color w:val="000000"/>
          <w:sz w:val="28"/>
          <w:szCs w:val="28"/>
        </w:rPr>
        <w:lastRenderedPageBreak/>
        <w:t>осуществления образовательной деятельности, свидетельством о государственной аккредитации ОО, основными образовательными программами, реализуемыми ОО, локальными нормативными актами, регламентирующими организацию образовательного процесса и настоящими Правилами.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F13DD4">
        <w:rPr>
          <w:color w:val="000000"/>
          <w:sz w:val="28"/>
          <w:szCs w:val="28"/>
        </w:rPr>
        <w:t xml:space="preserve">. Факт ознакомления родителей (законных представителей) ребенка </w:t>
      </w:r>
      <w:r>
        <w:rPr>
          <w:color w:val="000000"/>
          <w:sz w:val="28"/>
          <w:szCs w:val="28"/>
        </w:rPr>
        <w:t>с документами, указанными в п. 4.11</w:t>
      </w:r>
      <w:r w:rsidRPr="00F13DD4">
        <w:rPr>
          <w:color w:val="000000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F13DD4">
        <w:rPr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13DD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3. Директор школы</w:t>
      </w:r>
      <w:r w:rsidRPr="00F13DD4">
        <w:rPr>
          <w:color w:val="000000"/>
          <w:sz w:val="28"/>
          <w:szCs w:val="28"/>
        </w:rPr>
        <w:t xml:space="preserve">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</w:t>
      </w:r>
      <w:r>
        <w:rPr>
          <w:color w:val="000000"/>
          <w:sz w:val="28"/>
          <w:szCs w:val="28"/>
        </w:rPr>
        <w:t>о приеме ребенка в школу</w:t>
      </w:r>
      <w:r w:rsidRPr="00F13DD4">
        <w:rPr>
          <w:color w:val="000000"/>
          <w:sz w:val="28"/>
          <w:szCs w:val="28"/>
        </w:rPr>
        <w:t xml:space="preserve"> и перечне представленных документов. Расписка заверяется подписью лица, ответственного </w:t>
      </w:r>
      <w:r>
        <w:rPr>
          <w:color w:val="000000"/>
          <w:sz w:val="28"/>
          <w:szCs w:val="28"/>
        </w:rPr>
        <w:t>за прием документов и печатью школы</w:t>
      </w:r>
      <w:r w:rsidRPr="00F13DD4">
        <w:rPr>
          <w:color w:val="000000"/>
          <w:sz w:val="28"/>
          <w:szCs w:val="28"/>
        </w:rPr>
        <w:t>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</w:t>
      </w:r>
      <w:r w:rsidRPr="00F13DD4">
        <w:rPr>
          <w:color w:val="000000"/>
          <w:sz w:val="28"/>
          <w:szCs w:val="28"/>
        </w:rPr>
        <w:t>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4.15. Зачисление детей в школу</w:t>
      </w:r>
      <w:r w:rsidRPr="00F13DD4">
        <w:rPr>
          <w:color w:val="000000"/>
          <w:sz w:val="28"/>
          <w:szCs w:val="28"/>
        </w:rPr>
        <w:t xml:space="preserve"> оформляется приказом руководителя ОО. Приказы о приеме на обучение по общеобразовательным программам размещаются на информационном стенде ОО в день их издания.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13D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16</w:t>
      </w:r>
      <w:r w:rsidRPr="00F13DD4">
        <w:rPr>
          <w:color w:val="000000"/>
          <w:sz w:val="28"/>
          <w:szCs w:val="28"/>
        </w:rPr>
        <w:t>. На каждого зачисленного в ОО ребенка формируется личное дело, в котором хранятся все полученные при приеме документы.</w:t>
      </w:r>
    </w:p>
    <w:p w:rsidR="00A31C29" w:rsidRDefault="00A31C29" w:rsidP="00A31C29">
      <w:pPr>
        <w:shd w:val="clear" w:color="auto" w:fill="FFFFFF"/>
        <w:spacing w:before="25"/>
        <w:rPr>
          <w:b/>
          <w:color w:val="000000"/>
          <w:sz w:val="28"/>
          <w:szCs w:val="28"/>
        </w:rPr>
      </w:pPr>
      <w:r w:rsidRPr="00F13DD4">
        <w:rPr>
          <w:b/>
          <w:color w:val="000000"/>
          <w:sz w:val="28"/>
          <w:szCs w:val="28"/>
        </w:rPr>
        <w:t> </w:t>
      </w:r>
      <w:r w:rsidRPr="005C4F31">
        <w:rPr>
          <w:b/>
          <w:color w:val="000000"/>
          <w:sz w:val="28"/>
          <w:szCs w:val="28"/>
        </w:rPr>
        <w:t>5. Прием на обучение по дополнительным общеобразовательным программам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 w:rsidRPr="005C4F31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Количество мест для обучения по дополнительным общеобразовательным программам за счет средств бюджетных ассигнований устанавливает учредитель. 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5.2.На обучение по дополнительным общеобразовательным программам принимаются все желающие 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Прием на обучение 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Pr="005534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 на обучение  по дополнительным общеобразовательным программам осуществляется по личному заявлению совершеннолетнего или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Для зачисления по дополнительным общеобразовательным программам  совершеннолетние обучающиеся предоставляют документ, удостоверяющий личность.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Совершеннолетние заявители, не являющиеся гражданами РФ, предоставляют документ, удостоверяющий личность иностранного гражданина и документ, подтверждающий право заявителя на пребывание в России.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5.7.Для зачисления на обучение  по дополнительным общеобразовательным программам  родители (законные представители) несовершеннолетнего 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Родители (законные представители) несовершеннолетних, не являющимися гражданами РФ, родители (законные представители) несовершеннолетних из семей беженцев, переселенцев, дополнительно представляют документы , предусмотренные 4 разделом  правил, за исключением родителей ( законных представителей) поступающих, которые являются обучающимися школы.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Для зачисления на обучение по дополнительным общеобразовательным программам   в области физической культуры и спорта совершеннолетние поступающие и родители ( законные представители) несовершеннолетних дополнительно предоставляют справку из медицинского учреждения об отсутствии медицинских противопоказаний к занятию конкретным видом спорта, указанном в заявлении.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Ознакомление поступающих  и их родителей (законных представителей) несовершеннолетних с уством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обязанностами обучающихся осуществляется в порядке, предусмотренном разделом 4 правил.</w:t>
      </w:r>
    </w:p>
    <w:p w:rsidR="00A31C29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 Прием заявлений на обучение, их регистрация осуществляется в порядке, предусмотренном разделом 4 правил.</w:t>
      </w:r>
    </w:p>
    <w:p w:rsidR="00A31C29" w:rsidRPr="00F13DD4" w:rsidRDefault="00A31C29" w:rsidP="00A31C29">
      <w:pPr>
        <w:shd w:val="clear" w:color="auto" w:fill="FFFFFF"/>
        <w:spacing w:before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</w:t>
      </w:r>
    </w:p>
    <w:p w:rsidR="00A31C29" w:rsidRPr="00984BD4" w:rsidRDefault="00A31C29" w:rsidP="00A31C29">
      <w:pPr>
        <w:rPr>
          <w:sz w:val="28"/>
          <w:szCs w:val="28"/>
        </w:rPr>
      </w:pPr>
    </w:p>
    <w:p w:rsidR="00A31C29" w:rsidRDefault="00A31C29"/>
    <w:sectPr w:rsidR="00A31C29" w:rsidSect="0068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1C29"/>
    <w:rsid w:val="00687B18"/>
    <w:rsid w:val="008A722D"/>
    <w:rsid w:val="00A31C29"/>
    <w:rsid w:val="00C1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2770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Луковец</cp:lastModifiedBy>
  <cp:revision>1</cp:revision>
  <dcterms:created xsi:type="dcterms:W3CDTF">2019-10-28T07:12:00Z</dcterms:created>
  <dcterms:modified xsi:type="dcterms:W3CDTF">2019-10-28T07:13:00Z</dcterms:modified>
</cp:coreProperties>
</file>